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AC" w:rsidRPr="00476591" w:rsidRDefault="003F77AC" w:rsidP="00476591">
      <w:pPr>
        <w:pStyle w:val="Subtitle"/>
        <w:jc w:val="both"/>
        <w:rPr>
          <w:rFonts w:ascii="Tahoma" w:hAnsi="Tahoma" w:cs="Tahoma"/>
          <w:sz w:val="22"/>
          <w:szCs w:val="20"/>
        </w:rPr>
      </w:pPr>
      <w:r w:rsidRPr="00476591">
        <w:rPr>
          <w:rFonts w:ascii="Tahoma" w:hAnsi="Tahoma" w:cs="Tahoma"/>
          <w:sz w:val="22"/>
          <w:szCs w:val="20"/>
        </w:rPr>
        <w:t>Incident Investigation Policy</w:t>
      </w:r>
    </w:p>
    <w:p w:rsidR="003F77AC" w:rsidRPr="00476591" w:rsidRDefault="003F77AC" w:rsidP="00476591">
      <w:pPr>
        <w:jc w:val="both"/>
        <w:rPr>
          <w:rFonts w:ascii="Tahoma" w:hAnsi="Tahoma" w:cs="Tahoma"/>
          <w:b/>
          <w:bCs/>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Incident investigations are an integral component of our company safety program and shall be conducted to determine the cause of an incident in order to implement corrective action to prevent future occurrences.</w:t>
      </w:r>
    </w:p>
    <w:p w:rsidR="003F77AC" w:rsidRPr="00476591" w:rsidRDefault="003F77AC" w:rsidP="00476591">
      <w:pPr>
        <w:jc w:val="both"/>
        <w:rPr>
          <w:rFonts w:ascii="Tahoma" w:hAnsi="Tahoma" w:cs="Tahoma"/>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All incidents and near miss are to be reported immediately to your supervisor, with an initial investigation report completed within 24 hours.  Depending on the severity of the incident, a detailed investigation by the supervisor and the worker safety representative will be completed within 3 working days.  The completed investigation will be forwarded to management for review and recommendation, immediately upon completion.</w:t>
      </w:r>
    </w:p>
    <w:p w:rsidR="003F77AC" w:rsidRPr="00476591" w:rsidRDefault="003F77AC" w:rsidP="00476591">
      <w:pPr>
        <w:jc w:val="both"/>
        <w:rPr>
          <w:rFonts w:ascii="Tahoma" w:hAnsi="Tahoma" w:cs="Tahoma"/>
          <w:sz w:val="22"/>
          <w:szCs w:val="20"/>
        </w:rPr>
      </w:pPr>
    </w:p>
    <w:p w:rsidR="003F77AC" w:rsidRPr="00476591" w:rsidRDefault="003F77AC" w:rsidP="00476591">
      <w:pPr>
        <w:tabs>
          <w:tab w:val="left" w:pos="1276"/>
        </w:tabs>
        <w:jc w:val="both"/>
        <w:rPr>
          <w:rFonts w:ascii="Tahoma" w:hAnsi="Tahoma" w:cs="Tahoma"/>
          <w:sz w:val="22"/>
          <w:szCs w:val="20"/>
        </w:rPr>
      </w:pPr>
      <w:r w:rsidRPr="00476591">
        <w:rPr>
          <w:rFonts w:ascii="Tahoma" w:hAnsi="Tahoma" w:cs="Tahoma"/>
          <w:sz w:val="22"/>
          <w:szCs w:val="20"/>
        </w:rPr>
        <w:t>Reported immediately to supervisor, initial investigation report within 24 hours:</w:t>
      </w:r>
    </w:p>
    <w:p w:rsidR="003F77AC" w:rsidRPr="00476591" w:rsidRDefault="003F77AC" w:rsidP="00476591">
      <w:pPr>
        <w:numPr>
          <w:ilvl w:val="0"/>
          <w:numId w:val="8"/>
        </w:numPr>
        <w:tabs>
          <w:tab w:val="clear" w:pos="1800"/>
        </w:tabs>
        <w:ind w:left="1080" w:hanging="373"/>
        <w:jc w:val="both"/>
        <w:rPr>
          <w:rFonts w:ascii="Tahoma" w:hAnsi="Tahoma" w:cs="Tahoma"/>
          <w:sz w:val="22"/>
          <w:szCs w:val="20"/>
        </w:rPr>
      </w:pPr>
      <w:r w:rsidRPr="00476591">
        <w:rPr>
          <w:rFonts w:ascii="Tahoma" w:hAnsi="Tahoma" w:cs="Tahoma"/>
          <w:sz w:val="22"/>
          <w:szCs w:val="20"/>
        </w:rPr>
        <w:t>Incidents that result in injuries that will require time lost from work;</w:t>
      </w:r>
    </w:p>
    <w:p w:rsidR="003F77AC" w:rsidRPr="00476591" w:rsidRDefault="003F77AC" w:rsidP="00476591">
      <w:pPr>
        <w:numPr>
          <w:ilvl w:val="0"/>
          <w:numId w:val="8"/>
        </w:numPr>
        <w:tabs>
          <w:tab w:val="clear" w:pos="1800"/>
        </w:tabs>
        <w:ind w:left="1080" w:hanging="373"/>
        <w:jc w:val="both"/>
        <w:rPr>
          <w:rFonts w:ascii="Tahoma" w:hAnsi="Tahoma" w:cs="Tahoma"/>
          <w:sz w:val="22"/>
          <w:szCs w:val="20"/>
        </w:rPr>
      </w:pPr>
      <w:r w:rsidRPr="00476591">
        <w:rPr>
          <w:rFonts w:ascii="Tahoma" w:hAnsi="Tahoma" w:cs="Tahoma"/>
          <w:sz w:val="22"/>
          <w:szCs w:val="20"/>
        </w:rPr>
        <w:t>Incidents that result in injuries that require medical assistance;</w:t>
      </w:r>
    </w:p>
    <w:p w:rsidR="003F77AC" w:rsidRPr="00476591" w:rsidRDefault="003F77AC" w:rsidP="00476591">
      <w:pPr>
        <w:numPr>
          <w:ilvl w:val="0"/>
          <w:numId w:val="8"/>
        </w:numPr>
        <w:tabs>
          <w:tab w:val="clear" w:pos="1800"/>
        </w:tabs>
        <w:ind w:left="1080" w:hanging="373"/>
        <w:jc w:val="both"/>
        <w:rPr>
          <w:rFonts w:ascii="Tahoma" w:hAnsi="Tahoma" w:cs="Tahoma"/>
          <w:sz w:val="22"/>
          <w:szCs w:val="20"/>
        </w:rPr>
      </w:pPr>
      <w:r w:rsidRPr="00476591">
        <w:rPr>
          <w:rFonts w:ascii="Tahoma" w:hAnsi="Tahoma" w:cs="Tahoma"/>
          <w:sz w:val="22"/>
          <w:szCs w:val="20"/>
        </w:rPr>
        <w:t>Incidents that result in damage to equipment, materials, or property with the potential loss of $1000 or more;</w:t>
      </w:r>
    </w:p>
    <w:p w:rsidR="003F77AC" w:rsidRPr="00476591" w:rsidRDefault="003F77AC" w:rsidP="00476591">
      <w:pPr>
        <w:numPr>
          <w:ilvl w:val="0"/>
          <w:numId w:val="8"/>
        </w:numPr>
        <w:tabs>
          <w:tab w:val="clear" w:pos="1800"/>
        </w:tabs>
        <w:ind w:left="1080" w:hanging="373"/>
        <w:jc w:val="both"/>
        <w:rPr>
          <w:rFonts w:ascii="Tahoma" w:hAnsi="Tahoma" w:cs="Tahoma"/>
          <w:sz w:val="22"/>
          <w:szCs w:val="20"/>
        </w:rPr>
      </w:pPr>
      <w:r w:rsidRPr="00476591">
        <w:rPr>
          <w:rFonts w:ascii="Tahoma" w:hAnsi="Tahoma" w:cs="Tahoma"/>
          <w:sz w:val="22"/>
          <w:szCs w:val="20"/>
        </w:rPr>
        <w:t>Near misses that could have caused or resulted in personal injury or property loss.</w:t>
      </w:r>
    </w:p>
    <w:p w:rsidR="003F77AC" w:rsidRPr="00476591" w:rsidRDefault="003F77AC" w:rsidP="00476591">
      <w:pPr>
        <w:jc w:val="both"/>
        <w:rPr>
          <w:rFonts w:ascii="Tahoma" w:hAnsi="Tahoma" w:cs="Tahoma"/>
          <w:sz w:val="22"/>
          <w:szCs w:val="20"/>
        </w:rPr>
      </w:pPr>
    </w:p>
    <w:p w:rsidR="003F77AC" w:rsidRPr="00476591" w:rsidRDefault="003F77AC" w:rsidP="00476591">
      <w:pPr>
        <w:pStyle w:val="BodyText"/>
        <w:jc w:val="both"/>
        <w:rPr>
          <w:rFonts w:ascii="Tahoma" w:hAnsi="Tahoma" w:cs="Tahoma"/>
          <w:sz w:val="22"/>
          <w:szCs w:val="20"/>
        </w:rPr>
      </w:pPr>
      <w:r w:rsidRPr="00476591">
        <w:rPr>
          <w:rFonts w:ascii="Tahoma" w:hAnsi="Tahoma" w:cs="Tahoma"/>
          <w:sz w:val="22"/>
          <w:szCs w:val="20"/>
        </w:rPr>
        <w:t>By regulation, all serious personal injuries, collapse of structure or explosion must be immediately reported to the WSH Division 954-3446</w:t>
      </w:r>
    </w:p>
    <w:p w:rsidR="003F77AC" w:rsidRPr="00476591" w:rsidRDefault="003F77AC" w:rsidP="00476591">
      <w:pPr>
        <w:jc w:val="both"/>
        <w:rPr>
          <w:rFonts w:ascii="Tahoma" w:hAnsi="Tahoma" w:cs="Tahoma"/>
          <w:b/>
          <w:bCs/>
          <w:i/>
          <w:iCs/>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All incidents and the corrective action shall be discussed with the workforce as soon as practicable, at minimum within one week of the incident.</w:t>
      </w:r>
    </w:p>
    <w:p w:rsidR="003F77AC" w:rsidRPr="00476591" w:rsidRDefault="003F77AC" w:rsidP="00476591">
      <w:pPr>
        <w:jc w:val="both"/>
        <w:rPr>
          <w:rFonts w:ascii="Tahoma" w:hAnsi="Tahoma" w:cs="Tahoma"/>
          <w:sz w:val="22"/>
          <w:szCs w:val="20"/>
        </w:rPr>
      </w:pPr>
    </w:p>
    <w:p w:rsidR="003F77AC" w:rsidRPr="00476591" w:rsidRDefault="00476591" w:rsidP="00476591">
      <w:pPr>
        <w:jc w:val="both"/>
        <w:rPr>
          <w:rFonts w:ascii="Tahoma" w:hAnsi="Tahoma" w:cs="Tahoma"/>
          <w:sz w:val="22"/>
          <w:szCs w:val="20"/>
        </w:rPr>
      </w:pPr>
      <w:r w:rsidRPr="00476591">
        <w:rPr>
          <w:rFonts w:ascii="Tahoma" w:hAnsi="Tahoma" w:cs="Tahoma"/>
          <w:sz w:val="22"/>
          <w:szCs w:val="20"/>
        </w:rPr>
        <w:t>Bristal Hauling Inc.</w:t>
      </w:r>
      <w:r w:rsidR="003F77AC" w:rsidRPr="00476591">
        <w:rPr>
          <w:rFonts w:ascii="Tahoma" w:hAnsi="Tahoma" w:cs="Tahoma"/>
          <w:sz w:val="22"/>
          <w:szCs w:val="20"/>
        </w:rPr>
        <w:t xml:space="preserve"> management stresses that the reason for incident investigation is prevention and to identify areas of improvement of the safety program.  Incidents are investigated to create a safer workplace, and not to assign blame.  Each investigation should have a follow up meeting and include recommendations that solve identified problems in a realistic and workable manner.</w:t>
      </w:r>
    </w:p>
    <w:p w:rsidR="003F77AC" w:rsidRPr="00476591" w:rsidRDefault="003F77AC" w:rsidP="00476591">
      <w:pPr>
        <w:jc w:val="both"/>
        <w:rPr>
          <w:rFonts w:ascii="Tahoma" w:hAnsi="Tahoma" w:cs="Tahoma"/>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The investigation procedure is as follows:</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Look after the injured first including contacting EMS;</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Secure the incident scene and equipment and ensure no further damage or injury can occur;</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Contact your supervisor/management/safety coordinator and WSH Division if required;</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Determine what took place and how the incident occurred;</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Examine the equipment, activities, or materials involved;</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Collect any physical evidence, take pictures, make a sketch of the incident;</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Conduct interviews with workers and witnesses and keep notes;</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Identify any hazardous conditions or unsafe acts and the underlying causes that lead to the incident;</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Make recommendations to prevent a reoccurrence;</w:t>
      </w:r>
    </w:p>
    <w:p w:rsidR="003F77AC" w:rsidRPr="00476591" w:rsidRDefault="003F77AC" w:rsidP="00476591">
      <w:pPr>
        <w:pStyle w:val="ListParagraph"/>
        <w:numPr>
          <w:ilvl w:val="0"/>
          <w:numId w:val="9"/>
        </w:numPr>
        <w:ind w:left="1080"/>
        <w:jc w:val="both"/>
        <w:rPr>
          <w:rFonts w:ascii="Tahoma" w:hAnsi="Tahoma" w:cs="Tahoma"/>
          <w:sz w:val="22"/>
          <w:szCs w:val="20"/>
        </w:rPr>
      </w:pPr>
      <w:r w:rsidRPr="00476591">
        <w:rPr>
          <w:rFonts w:ascii="Tahoma" w:hAnsi="Tahoma" w:cs="Tahoma"/>
          <w:sz w:val="22"/>
          <w:szCs w:val="20"/>
        </w:rPr>
        <w:t>Take action that will prevent a recurrence of the incidence.</w:t>
      </w:r>
    </w:p>
    <w:p w:rsidR="00476591" w:rsidRPr="00476591" w:rsidRDefault="00476591" w:rsidP="00476591">
      <w:pPr>
        <w:pStyle w:val="Subtitle"/>
        <w:jc w:val="both"/>
        <w:rPr>
          <w:rFonts w:ascii="Tahoma" w:hAnsi="Tahoma" w:cs="Tahoma"/>
          <w:sz w:val="22"/>
          <w:szCs w:val="20"/>
        </w:rPr>
      </w:pPr>
    </w:p>
    <w:p w:rsidR="00476591" w:rsidRDefault="00476591">
      <w:pPr>
        <w:spacing w:after="200" w:line="276" w:lineRule="auto"/>
        <w:rPr>
          <w:rFonts w:ascii="Tahoma" w:hAnsi="Tahoma" w:cs="Tahoma"/>
          <w:b/>
          <w:bCs/>
          <w:sz w:val="22"/>
          <w:szCs w:val="20"/>
        </w:rPr>
      </w:pPr>
      <w:r>
        <w:rPr>
          <w:rFonts w:ascii="Tahoma" w:hAnsi="Tahoma" w:cs="Tahoma"/>
          <w:sz w:val="22"/>
          <w:szCs w:val="20"/>
        </w:rPr>
        <w:br w:type="page"/>
      </w:r>
    </w:p>
    <w:p w:rsidR="003F77AC" w:rsidRPr="00476591" w:rsidRDefault="003F77AC" w:rsidP="00476591">
      <w:pPr>
        <w:pStyle w:val="Subtitle"/>
        <w:jc w:val="both"/>
        <w:rPr>
          <w:rFonts w:ascii="Tahoma" w:hAnsi="Tahoma" w:cs="Tahoma"/>
          <w:sz w:val="22"/>
          <w:szCs w:val="20"/>
        </w:rPr>
      </w:pPr>
      <w:r w:rsidRPr="00476591">
        <w:rPr>
          <w:rFonts w:ascii="Tahoma" w:hAnsi="Tahoma" w:cs="Tahoma"/>
          <w:sz w:val="22"/>
          <w:szCs w:val="20"/>
        </w:rPr>
        <w:lastRenderedPageBreak/>
        <w:t>Serious Accidents Policy</w:t>
      </w:r>
    </w:p>
    <w:p w:rsidR="003F77AC" w:rsidRPr="00476591" w:rsidRDefault="003F77AC" w:rsidP="00476591">
      <w:pPr>
        <w:jc w:val="both"/>
        <w:rPr>
          <w:rFonts w:ascii="Tahoma" w:hAnsi="Tahoma" w:cs="Tahoma"/>
          <w:b/>
          <w:bCs/>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Manitoba Safety and Health Regulation 217/2006 parts 2.6 to 2.9 require employers to contact the Workplace safety and health division immediately in the event of a fatal or serious incident occurs.</w:t>
      </w:r>
    </w:p>
    <w:p w:rsidR="003F77AC" w:rsidRPr="00476591" w:rsidRDefault="003F77AC" w:rsidP="00476591">
      <w:pPr>
        <w:jc w:val="both"/>
        <w:rPr>
          <w:rFonts w:ascii="Tahoma" w:hAnsi="Tahoma" w:cs="Tahoma"/>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Manitoba Workplace Safety and Health Division 24 hour emergency response:</w:t>
      </w:r>
    </w:p>
    <w:p w:rsidR="003F77AC" w:rsidRPr="00476591" w:rsidRDefault="003F77AC" w:rsidP="00476591">
      <w:pPr>
        <w:jc w:val="both"/>
        <w:rPr>
          <w:rFonts w:ascii="Tahoma" w:hAnsi="Tahoma" w:cs="Tahoma"/>
          <w:sz w:val="22"/>
          <w:szCs w:val="20"/>
        </w:rPr>
      </w:pPr>
      <w:r w:rsidRPr="00476591">
        <w:rPr>
          <w:rFonts w:ascii="Tahoma" w:hAnsi="Tahoma" w:cs="Tahoma"/>
          <w:sz w:val="22"/>
          <w:szCs w:val="20"/>
        </w:rPr>
        <w:tab/>
        <w:t xml:space="preserve">Winnipeg </w:t>
      </w:r>
      <w:r w:rsidRPr="00476591">
        <w:rPr>
          <w:rFonts w:ascii="Tahoma" w:hAnsi="Tahoma" w:cs="Tahoma"/>
          <w:sz w:val="22"/>
          <w:szCs w:val="20"/>
        </w:rPr>
        <w:tab/>
      </w:r>
      <w:r w:rsidRPr="00476591">
        <w:rPr>
          <w:rFonts w:ascii="Tahoma" w:hAnsi="Tahoma" w:cs="Tahoma"/>
          <w:sz w:val="22"/>
          <w:szCs w:val="20"/>
        </w:rPr>
        <w:tab/>
        <w:t>204-945-3446</w:t>
      </w:r>
    </w:p>
    <w:p w:rsidR="003F77AC" w:rsidRPr="00476591" w:rsidRDefault="003F77AC" w:rsidP="00476591">
      <w:pPr>
        <w:jc w:val="both"/>
        <w:rPr>
          <w:rFonts w:ascii="Tahoma" w:hAnsi="Tahoma" w:cs="Tahoma"/>
          <w:sz w:val="22"/>
          <w:szCs w:val="20"/>
        </w:rPr>
      </w:pPr>
      <w:r w:rsidRPr="00476591">
        <w:rPr>
          <w:rFonts w:ascii="Tahoma" w:hAnsi="Tahoma" w:cs="Tahoma"/>
          <w:sz w:val="22"/>
          <w:szCs w:val="20"/>
        </w:rPr>
        <w:tab/>
        <w:t>Brandon</w:t>
      </w:r>
      <w:r w:rsidRPr="00476591">
        <w:rPr>
          <w:rFonts w:ascii="Tahoma" w:hAnsi="Tahoma" w:cs="Tahoma"/>
          <w:sz w:val="22"/>
          <w:szCs w:val="20"/>
        </w:rPr>
        <w:tab/>
      </w:r>
      <w:r w:rsidRPr="00476591">
        <w:rPr>
          <w:rFonts w:ascii="Tahoma" w:hAnsi="Tahoma" w:cs="Tahoma"/>
          <w:sz w:val="22"/>
          <w:szCs w:val="20"/>
        </w:rPr>
        <w:tab/>
        <w:t>204-726-6361</w:t>
      </w:r>
    </w:p>
    <w:p w:rsidR="003F77AC" w:rsidRPr="00476591" w:rsidRDefault="00476591" w:rsidP="00476591">
      <w:pPr>
        <w:jc w:val="both"/>
        <w:rPr>
          <w:rFonts w:ascii="Tahoma" w:hAnsi="Tahoma" w:cs="Tahoma"/>
          <w:sz w:val="22"/>
          <w:szCs w:val="20"/>
        </w:rPr>
      </w:pPr>
      <w:r>
        <w:rPr>
          <w:rFonts w:ascii="Tahoma" w:hAnsi="Tahoma" w:cs="Tahoma"/>
          <w:sz w:val="22"/>
          <w:szCs w:val="20"/>
        </w:rPr>
        <w:tab/>
        <w:t>The Pas</w:t>
      </w:r>
      <w:r>
        <w:rPr>
          <w:rFonts w:ascii="Tahoma" w:hAnsi="Tahoma" w:cs="Tahoma"/>
          <w:sz w:val="22"/>
          <w:szCs w:val="20"/>
        </w:rPr>
        <w:tab/>
      </w:r>
      <w:r>
        <w:rPr>
          <w:rFonts w:ascii="Tahoma" w:hAnsi="Tahoma" w:cs="Tahoma"/>
          <w:sz w:val="22"/>
          <w:szCs w:val="20"/>
        </w:rPr>
        <w:tab/>
      </w:r>
      <w:r w:rsidR="003F77AC" w:rsidRPr="00476591">
        <w:rPr>
          <w:rFonts w:ascii="Tahoma" w:hAnsi="Tahoma" w:cs="Tahoma"/>
          <w:sz w:val="22"/>
          <w:szCs w:val="20"/>
        </w:rPr>
        <w:t>204-623-6411 ext. 285</w:t>
      </w:r>
    </w:p>
    <w:p w:rsidR="003F77AC" w:rsidRPr="00476591" w:rsidRDefault="003F77AC" w:rsidP="00476591">
      <w:pPr>
        <w:jc w:val="both"/>
        <w:rPr>
          <w:rFonts w:ascii="Tahoma" w:hAnsi="Tahoma" w:cs="Tahoma"/>
          <w:sz w:val="22"/>
          <w:szCs w:val="20"/>
        </w:rPr>
      </w:pPr>
      <w:r w:rsidRPr="00476591">
        <w:rPr>
          <w:rFonts w:ascii="Tahoma" w:hAnsi="Tahoma" w:cs="Tahoma"/>
          <w:sz w:val="22"/>
          <w:szCs w:val="20"/>
        </w:rPr>
        <w:tab/>
        <w:t>Environmental</w:t>
      </w:r>
      <w:r w:rsidRPr="00476591">
        <w:rPr>
          <w:rFonts w:ascii="Tahoma" w:hAnsi="Tahoma" w:cs="Tahoma"/>
          <w:sz w:val="22"/>
          <w:szCs w:val="20"/>
        </w:rPr>
        <w:tab/>
      </w:r>
      <w:r w:rsidRPr="00476591">
        <w:rPr>
          <w:rFonts w:ascii="Tahoma" w:hAnsi="Tahoma" w:cs="Tahoma"/>
          <w:sz w:val="22"/>
          <w:szCs w:val="20"/>
        </w:rPr>
        <w:tab/>
        <w:t>204-945-4888</w:t>
      </w:r>
    </w:p>
    <w:p w:rsidR="003F77AC" w:rsidRPr="00476591" w:rsidRDefault="003F77AC" w:rsidP="00476591">
      <w:pPr>
        <w:jc w:val="both"/>
        <w:rPr>
          <w:rFonts w:ascii="Tahoma" w:hAnsi="Tahoma" w:cs="Tahoma"/>
          <w:sz w:val="22"/>
          <w:szCs w:val="20"/>
        </w:rPr>
      </w:pPr>
    </w:p>
    <w:p w:rsidR="003F77AC" w:rsidRPr="00476591" w:rsidRDefault="003F77AC" w:rsidP="00476591">
      <w:pPr>
        <w:jc w:val="both"/>
        <w:rPr>
          <w:rFonts w:ascii="Tahoma" w:hAnsi="Tahoma" w:cs="Tahoma"/>
          <w:sz w:val="22"/>
          <w:szCs w:val="20"/>
        </w:rPr>
      </w:pPr>
      <w:r w:rsidRPr="00476591">
        <w:rPr>
          <w:rFonts w:ascii="Tahoma" w:hAnsi="Tahoma" w:cs="Tahoma"/>
          <w:sz w:val="22"/>
          <w:szCs w:val="20"/>
        </w:rPr>
        <w:t>Examples of incidents that require contacting WSH Division are:</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Death or critical condition with risk of death to any person;</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 xml:space="preserve">A major structural failure or collapse of a building, tower, </w:t>
      </w:r>
      <w:r w:rsidR="006636D8" w:rsidRPr="00476591">
        <w:rPr>
          <w:rFonts w:ascii="Tahoma" w:hAnsi="Tahoma" w:cs="Tahoma"/>
          <w:sz w:val="22"/>
          <w:szCs w:val="20"/>
        </w:rPr>
        <w:t>crane</w:t>
      </w:r>
      <w:r w:rsidRPr="00476591">
        <w:rPr>
          <w:rFonts w:ascii="Tahoma" w:hAnsi="Tahoma" w:cs="Tahoma"/>
          <w:sz w:val="22"/>
          <w:szCs w:val="20"/>
        </w:rPr>
        <w:t>, hoist, excavation or any temporary construction support;</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Major release of a controlled product;</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An explosion, flood or fire;</w:t>
      </w:r>
    </w:p>
    <w:p w:rsidR="003F77AC" w:rsidRPr="00476591" w:rsidRDefault="006636D8"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Injuries</w:t>
      </w:r>
      <w:r w:rsidR="003F77AC" w:rsidRPr="00476591">
        <w:rPr>
          <w:rFonts w:ascii="Tahoma" w:hAnsi="Tahoma" w:cs="Tahoma"/>
          <w:sz w:val="22"/>
          <w:szCs w:val="20"/>
        </w:rPr>
        <w:t xml:space="preserve"> such as fracture of a major bone, skull, spine, pelvis, </w:t>
      </w:r>
      <w:r w:rsidRPr="00476591">
        <w:rPr>
          <w:rFonts w:ascii="Tahoma" w:hAnsi="Tahoma" w:cs="Tahoma"/>
          <w:sz w:val="22"/>
          <w:szCs w:val="20"/>
        </w:rPr>
        <w:t>femur</w:t>
      </w:r>
      <w:r w:rsidR="003F77AC" w:rsidRPr="00476591">
        <w:rPr>
          <w:rFonts w:ascii="Tahoma" w:hAnsi="Tahoma" w:cs="Tahoma"/>
          <w:sz w:val="22"/>
          <w:szCs w:val="20"/>
        </w:rPr>
        <w:t xml:space="preserve">, </w:t>
      </w:r>
      <w:proofErr w:type="spellStart"/>
      <w:r w:rsidR="009A67B0" w:rsidRPr="00476591">
        <w:rPr>
          <w:rFonts w:ascii="Tahoma" w:hAnsi="Tahoma" w:cs="Tahoma"/>
          <w:sz w:val="22"/>
          <w:szCs w:val="20"/>
        </w:rPr>
        <w:t>humerous</w:t>
      </w:r>
      <w:proofErr w:type="spellEnd"/>
      <w:r w:rsidR="003F77AC" w:rsidRPr="00476591">
        <w:rPr>
          <w:rFonts w:ascii="Tahoma" w:hAnsi="Tahoma" w:cs="Tahoma"/>
          <w:sz w:val="22"/>
          <w:szCs w:val="20"/>
        </w:rPr>
        <w:t>;</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An amputation,</w:t>
      </w:r>
      <w:r w:rsidR="006636D8" w:rsidRPr="00476591">
        <w:rPr>
          <w:rFonts w:ascii="Tahoma" w:hAnsi="Tahoma" w:cs="Tahoma"/>
          <w:sz w:val="22"/>
          <w:szCs w:val="20"/>
        </w:rPr>
        <w:t xml:space="preserve"> serious crush, or</w:t>
      </w:r>
      <w:r w:rsidRPr="00476591">
        <w:rPr>
          <w:rFonts w:ascii="Tahoma" w:hAnsi="Tahoma" w:cs="Tahoma"/>
          <w:sz w:val="22"/>
          <w:szCs w:val="20"/>
        </w:rPr>
        <w:t xml:space="preserve"> loss of sight;</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Poisoning;</w:t>
      </w:r>
    </w:p>
    <w:p w:rsidR="003F77AC" w:rsidRPr="00476591" w:rsidRDefault="003F77AC"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Third degree burns;</w:t>
      </w:r>
    </w:p>
    <w:p w:rsidR="003F77AC" w:rsidRPr="00476591" w:rsidRDefault="006636D8"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Unconsciousness due to concussion, asphyxiation or shock;</w:t>
      </w:r>
    </w:p>
    <w:p w:rsidR="006636D8" w:rsidRPr="00476591" w:rsidRDefault="006636D8" w:rsidP="00476591">
      <w:pPr>
        <w:pStyle w:val="ListParagraph"/>
        <w:numPr>
          <w:ilvl w:val="0"/>
          <w:numId w:val="10"/>
        </w:numPr>
        <w:ind w:left="900"/>
        <w:jc w:val="both"/>
        <w:rPr>
          <w:rFonts w:ascii="Tahoma" w:hAnsi="Tahoma" w:cs="Tahoma"/>
          <w:sz w:val="22"/>
          <w:szCs w:val="20"/>
        </w:rPr>
      </w:pPr>
      <w:r w:rsidRPr="00476591">
        <w:rPr>
          <w:rFonts w:ascii="Tahoma" w:hAnsi="Tahoma" w:cs="Tahoma"/>
          <w:sz w:val="22"/>
          <w:szCs w:val="20"/>
        </w:rPr>
        <w:t>Any injury resulting in paralysis or that may result in permanent disability.</w:t>
      </w:r>
    </w:p>
    <w:p w:rsidR="003F77AC" w:rsidRPr="00235E71" w:rsidRDefault="003F77AC" w:rsidP="003F77AC">
      <w:pPr>
        <w:ind w:left="567" w:right="615"/>
        <w:jc w:val="both"/>
        <w:rPr>
          <w:rFonts w:ascii="Tahoma" w:hAnsi="Tahoma" w:cs="Tahoma"/>
          <w:b/>
          <w:bCs/>
          <w:szCs w:val="20"/>
        </w:rPr>
      </w:pPr>
    </w:p>
    <w:p w:rsidR="003F77AC" w:rsidRDefault="003F77AC" w:rsidP="003F77AC">
      <w:pPr>
        <w:pStyle w:val="BodyText"/>
        <w:ind w:left="284" w:right="332"/>
        <w:rPr>
          <w:rFonts w:ascii="Tahoma" w:hAnsi="Tahoma" w:cs="Tahoma"/>
          <w:b/>
          <w:bCs/>
          <w:szCs w:val="20"/>
        </w:rPr>
      </w:pPr>
    </w:p>
    <w:p w:rsidR="003F77AC" w:rsidRDefault="003F77AC" w:rsidP="003F77AC">
      <w:pPr>
        <w:pStyle w:val="BodyText"/>
        <w:ind w:left="284" w:right="332"/>
        <w:rPr>
          <w:rFonts w:ascii="Tahoma" w:hAnsi="Tahoma" w:cs="Tahoma"/>
          <w:b/>
          <w:bCs/>
          <w:szCs w:val="20"/>
        </w:rPr>
      </w:pPr>
    </w:p>
    <w:p w:rsidR="003F77AC" w:rsidRDefault="003F77AC"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636D8" w:rsidRDefault="006636D8" w:rsidP="003F77AC">
      <w:pPr>
        <w:pStyle w:val="BodyText"/>
        <w:ind w:left="284" w:right="332"/>
        <w:rPr>
          <w:rFonts w:ascii="Tahoma" w:hAnsi="Tahoma" w:cs="Tahoma"/>
          <w:b/>
          <w:bCs/>
          <w:szCs w:val="20"/>
        </w:rPr>
      </w:pPr>
    </w:p>
    <w:p w:rsidR="006A0822" w:rsidRDefault="006A0822" w:rsidP="006A0822">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6A0822" w:rsidRDefault="006A0822" w:rsidP="006A0822">
      <w:pPr>
        <w:rPr>
          <w:rFonts w:ascii="Tahoma" w:hAnsi="Tahoma" w:cs="Tahoma"/>
          <w:b/>
          <w:sz w:val="20"/>
          <w:szCs w:val="20"/>
        </w:rPr>
      </w:pPr>
    </w:p>
    <w:p w:rsidR="006A0822" w:rsidRDefault="006A0822" w:rsidP="006A0822">
      <w:pPr>
        <w:rPr>
          <w:rFonts w:ascii="Tahoma" w:hAnsi="Tahoma" w:cs="Tahoma"/>
          <w:b/>
          <w:sz w:val="20"/>
          <w:szCs w:val="20"/>
        </w:rPr>
      </w:pPr>
    </w:p>
    <w:p w:rsidR="006A0822" w:rsidRDefault="006A0822" w:rsidP="006A0822">
      <w:pPr>
        <w:rPr>
          <w:rFonts w:ascii="Tahoma" w:hAnsi="Tahoma" w:cs="Tahoma"/>
          <w:sz w:val="20"/>
          <w:szCs w:val="20"/>
        </w:rPr>
      </w:pPr>
      <w:r>
        <w:rPr>
          <w:noProof/>
        </w:rPr>
        <mc:AlternateContent>
          <mc:Choice Requires="wps">
            <w:drawing>
              <wp:anchor distT="45720" distB="45720" distL="114300" distR="114300" simplePos="0" relativeHeight="251662336"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6A0822" w:rsidRDefault="006A0822" w:rsidP="006A0822">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6A0822" w:rsidRDefault="006A0822" w:rsidP="006A0822">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6A0822" w:rsidRDefault="006A0822" w:rsidP="006A0822">
      <w:pPr>
        <w:pStyle w:val="BodyText"/>
        <w:rPr>
          <w:rFonts w:ascii="Tahoma" w:hAnsi="Tahoma" w:cs="Tahoma"/>
          <w:b/>
          <w:bCs/>
          <w:szCs w:val="20"/>
        </w:rPr>
      </w:pPr>
    </w:p>
    <w:p w:rsidR="006A0822" w:rsidRDefault="006A0822" w:rsidP="006A0822">
      <w:pPr>
        <w:pStyle w:val="BodyText"/>
        <w:rPr>
          <w:rFonts w:ascii="Tahoma" w:hAnsi="Tahoma" w:cs="Tahoma"/>
          <w:b/>
          <w:bCs/>
          <w:szCs w:val="20"/>
        </w:rPr>
      </w:pPr>
    </w:p>
    <w:p w:rsidR="006A0822" w:rsidRDefault="006A0822" w:rsidP="006A0822">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3F77AC" w:rsidRPr="00235E71" w:rsidRDefault="006A0822" w:rsidP="006A0822">
      <w:pPr>
        <w:pStyle w:val="BodyText"/>
        <w:ind w:left="540" w:right="332" w:firstLine="450"/>
        <w:rPr>
          <w:rFonts w:ascii="Tahoma" w:hAnsi="Tahoma" w:cs="Tahoma"/>
          <w:b/>
          <w:bCs/>
          <w:szCs w:val="20"/>
        </w:rPr>
      </w:pPr>
      <w:r>
        <w:rPr>
          <w:rFonts w:ascii="Tahoma" w:hAnsi="Tahoma" w:cs="Tahoma"/>
          <w:b/>
          <w:bCs/>
          <w:szCs w:val="20"/>
        </w:rPr>
        <w:tab/>
        <w:t>Willy Toews – Company Owner</w:t>
      </w:r>
    </w:p>
    <w:p w:rsidR="003F77AC" w:rsidRDefault="003F77AC" w:rsidP="003F77AC">
      <w:pPr>
        <w:pStyle w:val="BodyText"/>
        <w:tabs>
          <w:tab w:val="left" w:pos="1134"/>
          <w:tab w:val="left" w:pos="5103"/>
          <w:tab w:val="left" w:pos="6237"/>
          <w:tab w:val="left" w:pos="9072"/>
        </w:tabs>
        <w:ind w:left="284" w:right="332"/>
        <w:rPr>
          <w:rFonts w:ascii="Tahoma" w:hAnsi="Tahoma" w:cs="Tahoma"/>
          <w:b/>
          <w:bCs/>
          <w:szCs w:val="20"/>
        </w:rPr>
      </w:pPr>
    </w:p>
    <w:p w:rsidR="003F77AC" w:rsidRDefault="003F77AC" w:rsidP="003F77AC">
      <w:pPr>
        <w:pStyle w:val="BodyText"/>
        <w:tabs>
          <w:tab w:val="left" w:pos="1134"/>
          <w:tab w:val="left" w:pos="5103"/>
          <w:tab w:val="left" w:pos="6237"/>
          <w:tab w:val="left" w:pos="9072"/>
        </w:tabs>
        <w:ind w:left="284" w:right="332"/>
        <w:rPr>
          <w:rFonts w:ascii="Tahoma" w:hAnsi="Tahoma" w:cs="Tahoma"/>
          <w:b/>
          <w:bCs/>
          <w:szCs w:val="20"/>
        </w:rPr>
      </w:pPr>
    </w:p>
    <w:p w:rsidR="003F77AC" w:rsidRPr="00235E71" w:rsidRDefault="003F77AC" w:rsidP="003F77AC">
      <w:pPr>
        <w:pStyle w:val="BodyText"/>
        <w:tabs>
          <w:tab w:val="left" w:pos="1134"/>
          <w:tab w:val="left" w:pos="5103"/>
          <w:tab w:val="left" w:pos="6237"/>
          <w:tab w:val="left" w:pos="9072"/>
        </w:tabs>
        <w:ind w:left="284" w:right="332"/>
        <w:rPr>
          <w:rFonts w:ascii="Tahoma" w:hAnsi="Tahoma" w:cs="Tahoma"/>
          <w:b/>
          <w:bCs/>
          <w:szCs w:val="20"/>
        </w:rPr>
      </w:pPr>
    </w:p>
    <w:p w:rsidR="003F77AC" w:rsidRPr="00235E71" w:rsidRDefault="003F77AC" w:rsidP="003F77AC">
      <w:pPr>
        <w:pStyle w:val="BodyText"/>
        <w:tabs>
          <w:tab w:val="left" w:pos="1134"/>
          <w:tab w:val="left" w:pos="5103"/>
          <w:tab w:val="left" w:pos="6237"/>
          <w:tab w:val="left" w:pos="9072"/>
        </w:tabs>
        <w:ind w:left="284" w:right="332"/>
        <w:rPr>
          <w:rFonts w:ascii="Tahoma" w:hAnsi="Tahoma" w:cs="Tahoma"/>
          <w:b/>
          <w:bCs/>
          <w:szCs w:val="20"/>
        </w:rPr>
      </w:pPr>
    </w:p>
    <w:p w:rsidR="00636CF0" w:rsidRPr="00EC29E0" w:rsidRDefault="003F77AC" w:rsidP="00476591">
      <w:pPr>
        <w:ind w:right="-1440"/>
        <w:rPr>
          <w:rFonts w:ascii="Tahoma" w:hAnsi="Tahoma" w:cs="Tahoma"/>
          <w:b/>
          <w:bCs/>
          <w:i/>
          <w:iCs/>
          <w:color w:val="99CC00"/>
        </w:rPr>
      </w:pPr>
      <w:bookmarkStart w:id="0" w:name="_GoBack"/>
      <w:bookmarkEnd w:id="0"/>
      <w:r>
        <w:rPr>
          <w:rFonts w:ascii="Tahoma" w:hAnsi="Tahoma" w:cs="Tahoma"/>
          <w:b/>
          <w:bCs/>
          <w:szCs w:val="20"/>
        </w:rPr>
        <w:br w:type="page"/>
      </w:r>
      <w:r w:rsidR="00636CF0">
        <w:rPr>
          <w:rFonts w:ascii="Tahoma" w:hAnsi="Tahoma" w:cs="Tahoma"/>
          <w:noProof/>
        </w:rPr>
        <w:lastRenderedPageBreak/>
        <w:drawing>
          <wp:inline distT="0" distB="0" distL="0" distR="0">
            <wp:extent cx="756653" cy="31842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t\Pictures\AU.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6653" cy="318425"/>
                    </a:xfrm>
                    <a:prstGeom prst="rect">
                      <a:avLst/>
                    </a:prstGeom>
                    <a:noFill/>
                    <a:ln w="9525">
                      <a:noFill/>
                      <a:miter lim="800000"/>
                      <a:headEnd/>
                      <a:tailEnd/>
                    </a:ln>
                  </pic:spPr>
                </pic:pic>
              </a:graphicData>
            </a:graphic>
          </wp:inline>
        </w:drawing>
      </w:r>
      <w:r w:rsidR="00476591">
        <w:rPr>
          <w:rFonts w:ascii="Tahoma" w:hAnsi="Tahoma" w:cs="Tahoma"/>
          <w:b/>
          <w:bCs/>
          <w:szCs w:val="20"/>
        </w:rPr>
        <w:tab/>
      </w:r>
      <w:r w:rsidR="00476591">
        <w:rPr>
          <w:rFonts w:ascii="Tahoma" w:hAnsi="Tahoma" w:cs="Tahoma"/>
          <w:b/>
          <w:bCs/>
          <w:szCs w:val="20"/>
        </w:rPr>
        <w:tab/>
      </w:r>
      <w:r w:rsidR="00476591">
        <w:rPr>
          <w:rFonts w:ascii="Tahoma" w:hAnsi="Tahoma" w:cs="Tahoma"/>
          <w:b/>
          <w:bCs/>
          <w:szCs w:val="20"/>
        </w:rPr>
        <w:tab/>
      </w:r>
      <w:r w:rsidR="00476591">
        <w:rPr>
          <w:rFonts w:ascii="Tahoma" w:hAnsi="Tahoma" w:cs="Tahoma"/>
          <w:b/>
          <w:bCs/>
          <w:szCs w:val="20"/>
        </w:rPr>
        <w:tab/>
      </w:r>
      <w:r w:rsidR="00636CF0">
        <w:rPr>
          <w:rFonts w:ascii="Tahoma" w:hAnsi="Tahoma" w:cs="Tahoma"/>
          <w:b/>
        </w:rPr>
        <w:t>NEA</w:t>
      </w:r>
      <w:r w:rsidR="00636CF0" w:rsidRPr="00EC29E0">
        <w:rPr>
          <w:rFonts w:ascii="Tahoma" w:hAnsi="Tahoma" w:cs="Tahoma"/>
          <w:b/>
        </w:rPr>
        <w:t>R MISS REPORT</w:t>
      </w:r>
    </w:p>
    <w:p w:rsidR="00636CF0" w:rsidRPr="00EC29E0" w:rsidRDefault="00636CF0" w:rsidP="00636CF0">
      <w:pPr>
        <w:jc w:val="center"/>
        <w:rPr>
          <w:rFonts w:ascii="Tahoma" w:hAnsi="Tahoma" w:cs="Tahoma"/>
          <w:b/>
          <w:bCs/>
        </w:rPr>
      </w:pPr>
    </w:p>
    <w:p w:rsidR="00636CF0" w:rsidRPr="00EC29E0" w:rsidRDefault="00636CF0" w:rsidP="00636CF0">
      <w:pPr>
        <w:rPr>
          <w:rFonts w:ascii="Tahoma" w:hAnsi="Tahoma" w:cs="Tahoma"/>
          <w:u w:val="single"/>
        </w:rPr>
      </w:pPr>
      <w:r>
        <w:rPr>
          <w:rFonts w:ascii="Tahoma" w:hAnsi="Tahoma" w:cs="Tahoma"/>
        </w:rPr>
        <w:t xml:space="preserve">DATE: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636CF0" w:rsidRPr="00EC29E0" w:rsidRDefault="00636CF0" w:rsidP="00636CF0">
      <w:pPr>
        <w:rPr>
          <w:rFonts w:ascii="Tahoma" w:hAnsi="Tahoma" w:cs="Tahoma"/>
        </w:rPr>
      </w:pPr>
    </w:p>
    <w:p w:rsidR="00636CF0" w:rsidRPr="00EC29E0" w:rsidRDefault="00636CF0" w:rsidP="00636CF0">
      <w:pPr>
        <w:pStyle w:val="BodyText"/>
        <w:spacing w:line="360" w:lineRule="auto"/>
        <w:rPr>
          <w:rFonts w:ascii="Tahoma" w:hAnsi="Tahoma" w:cs="Tahoma"/>
          <w:sz w:val="24"/>
          <w:u w:val="single"/>
        </w:rPr>
      </w:pPr>
      <w:r w:rsidRPr="00EC29E0">
        <w:rPr>
          <w:rFonts w:ascii="Tahoma" w:hAnsi="Tahoma" w:cs="Tahoma"/>
          <w:sz w:val="24"/>
        </w:rPr>
        <w:t>NEAR MISS DESCRIPTION:</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636CF0" w:rsidRPr="00EC29E0" w:rsidRDefault="00636CF0" w:rsidP="00636CF0">
      <w:pPr>
        <w:pStyle w:val="BodyText"/>
        <w:rPr>
          <w:rFonts w:ascii="Tahoma" w:hAnsi="Tahoma" w:cs="Tahoma"/>
          <w:sz w:val="24"/>
        </w:rPr>
      </w:pPr>
      <w:r w:rsidRPr="00EC29E0">
        <w:rPr>
          <w:rFonts w:ascii="Tahoma" w:hAnsi="Tahoma" w:cs="Tahoma"/>
          <w:sz w:val="24"/>
        </w:rPr>
        <w:t xml:space="preserve"> </w:t>
      </w:r>
    </w:p>
    <w:p w:rsidR="00636CF0" w:rsidRPr="00EC29E0" w:rsidRDefault="00636CF0" w:rsidP="00636CF0">
      <w:pPr>
        <w:pStyle w:val="BodyText"/>
        <w:spacing w:line="360" w:lineRule="auto"/>
        <w:rPr>
          <w:rFonts w:ascii="Tahoma" w:hAnsi="Tahoma" w:cs="Tahoma"/>
          <w:sz w:val="24"/>
          <w:u w:val="single"/>
        </w:rPr>
      </w:pPr>
      <w:r w:rsidRPr="00EC29E0">
        <w:rPr>
          <w:rFonts w:ascii="Tahoma" w:hAnsi="Tahoma" w:cs="Tahoma"/>
          <w:sz w:val="24"/>
        </w:rPr>
        <w:t>FUTURE PREVENTION DESCRIPTION:</w:t>
      </w:r>
      <w:r>
        <w:rPr>
          <w:rFonts w:ascii="Tahoma" w:hAnsi="Tahoma" w:cs="Tahoma"/>
          <w:sz w:val="24"/>
        </w:rPr>
        <w:t xml:space="preserve"> </w:t>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r>
        <w:rPr>
          <w:rFonts w:ascii="Tahoma" w:hAnsi="Tahoma" w:cs="Tahoma"/>
          <w:sz w:val="24"/>
          <w:u w:val="single"/>
        </w:rPr>
        <w:tab/>
      </w:r>
    </w:p>
    <w:p w:rsidR="00636CF0" w:rsidRPr="00EC29E0" w:rsidRDefault="00636CF0" w:rsidP="00636CF0">
      <w:pPr>
        <w:pStyle w:val="BodyText"/>
        <w:rPr>
          <w:rFonts w:ascii="Tahoma" w:hAnsi="Tahoma" w:cs="Tahoma"/>
          <w:sz w:val="24"/>
        </w:rPr>
      </w:pPr>
      <w:r w:rsidRPr="00EC29E0">
        <w:rPr>
          <w:rFonts w:ascii="Tahoma" w:hAnsi="Tahoma" w:cs="Tahoma"/>
        </w:rPr>
        <w:t xml:space="preserve"> </w:t>
      </w:r>
    </w:p>
    <w:p w:rsidR="00636CF0" w:rsidRPr="00EC29E0" w:rsidRDefault="00636CF0" w:rsidP="00636CF0">
      <w:pPr>
        <w:rPr>
          <w:rFonts w:ascii="Tahoma" w:hAnsi="Tahoma" w:cs="Tahoma"/>
        </w:rPr>
      </w:pPr>
    </w:p>
    <w:p w:rsidR="00636CF0" w:rsidRPr="007872B8" w:rsidRDefault="00636CF0" w:rsidP="00636CF0">
      <w:pPr>
        <w:rPr>
          <w:rFonts w:ascii="Tahoma" w:hAnsi="Tahoma" w:cs="Tahoma"/>
          <w:u w:val="single"/>
        </w:rPr>
      </w:pPr>
      <w:r>
        <w:rPr>
          <w:rFonts w:ascii="Tahoma" w:hAnsi="Tahoma" w:cs="Tahoma"/>
        </w:rPr>
        <w:t xml:space="preserve">Employee: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Signature: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636CF0" w:rsidRPr="00EC29E0" w:rsidRDefault="00636CF0" w:rsidP="00636CF0">
      <w:pPr>
        <w:rPr>
          <w:rFonts w:ascii="Tahoma" w:hAnsi="Tahoma" w:cs="Tahoma"/>
        </w:rPr>
      </w:pPr>
    </w:p>
    <w:p w:rsidR="00636CF0" w:rsidRPr="007872B8" w:rsidRDefault="00636CF0" w:rsidP="00636CF0">
      <w:pPr>
        <w:rPr>
          <w:rFonts w:ascii="Tahoma" w:hAnsi="Tahoma" w:cs="Tahoma"/>
          <w:u w:val="single"/>
        </w:rPr>
      </w:pPr>
      <w:r>
        <w:rPr>
          <w:rFonts w:ascii="Tahoma" w:hAnsi="Tahoma" w:cs="Tahoma"/>
        </w:rPr>
        <w:t xml:space="preserve">Safety Rep: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Signature: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636CF0" w:rsidRPr="00EC29E0" w:rsidRDefault="00636CF0" w:rsidP="00636CF0">
      <w:pPr>
        <w:rPr>
          <w:rFonts w:ascii="Tahoma" w:hAnsi="Tahoma" w:cs="Tahoma"/>
        </w:rPr>
      </w:pPr>
    </w:p>
    <w:p w:rsidR="00636CF0" w:rsidRPr="007872B8" w:rsidRDefault="00636CF0" w:rsidP="00636CF0">
      <w:pPr>
        <w:rPr>
          <w:rFonts w:ascii="Tahoma" w:hAnsi="Tahoma" w:cs="Tahoma"/>
          <w:u w:val="single"/>
        </w:rPr>
      </w:pPr>
      <w:r>
        <w:rPr>
          <w:rFonts w:ascii="Tahoma" w:hAnsi="Tahoma" w:cs="Tahoma"/>
        </w:rPr>
        <w:t xml:space="preserve">Manager: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Signature: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636CF0" w:rsidRDefault="00270314" w:rsidP="00832A21">
      <w:pPr>
        <w:spacing w:after="200" w:line="276" w:lineRule="auto"/>
        <w:jc w:val="right"/>
        <w:rPr>
          <w:rFonts w:ascii="Tahoma" w:hAnsi="Tahoma" w:cs="Tahoma"/>
          <w:b/>
          <w:bCs/>
          <w:szCs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6172200" cy="9258300"/>
                <wp:effectExtent l="0" t="0" r="3175" b="2540"/>
                <wp:wrapTight wrapText="bothSides">
                  <wp:wrapPolygon edited="0">
                    <wp:start x="-33" y="0"/>
                    <wp:lineTo x="-33" y="21578"/>
                    <wp:lineTo x="21600" y="21578"/>
                    <wp:lineTo x="21600" y="0"/>
                    <wp:lineTo x="-33" y="0"/>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58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000000"/>
                                </a:outerShdw>
                              </a:effectLst>
                            </a14:hiddenEffects>
                          </a:ext>
                        </a:extLst>
                      </wps:spPr>
                      <wps:txbx>
                        <w:txbxContent>
                          <w:p w:rsidR="00832A21" w:rsidRDefault="00832A21" w:rsidP="00832A21">
                            <w:pPr>
                              <w:ind w:right="79"/>
                              <w:jc w:val="center"/>
                              <w:rPr>
                                <w:rFonts w:ascii="Tahoma" w:hAnsi="Tahoma" w:cs="Tahoma"/>
                                <w:b/>
                                <w:szCs w:val="20"/>
                              </w:rPr>
                            </w:pPr>
                            <w:r>
                              <w:rPr>
                                <w:rFonts w:ascii="Tahoma" w:hAnsi="Tahoma" w:cs="Tahoma"/>
                                <w:b/>
                                <w:szCs w:val="20"/>
                              </w:rPr>
                              <w:t>Corrective Action Report</w:t>
                            </w:r>
                          </w:p>
                          <w:p w:rsidR="00476591" w:rsidRDefault="00476591" w:rsidP="00832A21">
                            <w:pPr>
                              <w:ind w:right="79"/>
                              <w:jc w:val="center"/>
                              <w:rPr>
                                <w:rFonts w:ascii="Tahoma" w:hAnsi="Tahoma" w:cs="Tahoma"/>
                                <w:b/>
                                <w:bCs/>
                                <w:szCs w:val="20"/>
                              </w:rPr>
                            </w:pPr>
                          </w:p>
                          <w:p w:rsidR="00832A21" w:rsidRDefault="00832A21" w:rsidP="00832A21">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Reporting Person:</w:t>
                            </w:r>
                            <w:r>
                              <w:rPr>
                                <w:rFonts w:ascii="Tahoma" w:hAnsi="Tahoma" w:cs="Tahoma"/>
                                <w:sz w:val="20"/>
                                <w:szCs w:val="20"/>
                                <w:u w:val="single"/>
                              </w:rPr>
                              <w:tab/>
                            </w:r>
                            <w:r>
                              <w:rPr>
                                <w:rFonts w:ascii="Tahoma" w:hAnsi="Tahoma" w:cs="Tahoma"/>
                                <w:sz w:val="20"/>
                                <w:szCs w:val="20"/>
                              </w:rPr>
                              <w:tab/>
                              <w:t xml:space="preserve">Date: </w:t>
                            </w:r>
                            <w:r>
                              <w:rPr>
                                <w:rFonts w:ascii="Tahoma" w:hAnsi="Tahoma" w:cs="Tahoma"/>
                                <w:sz w:val="20"/>
                                <w:szCs w:val="20"/>
                                <w:u w:val="single"/>
                              </w:rPr>
                              <w:tab/>
                            </w:r>
                          </w:p>
                          <w:p w:rsidR="00832A21" w:rsidRDefault="00832A21" w:rsidP="00832A21">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Order:</w:t>
                            </w:r>
                            <w:r>
                              <w:rPr>
                                <w:rFonts w:ascii="Tahoma" w:hAnsi="Tahoma" w:cs="Tahoma"/>
                                <w:sz w:val="20"/>
                                <w:szCs w:val="20"/>
                                <w:u w:val="single"/>
                              </w:rPr>
                              <w:tab/>
                            </w:r>
                            <w:r>
                              <w:rPr>
                                <w:rFonts w:ascii="Tahoma" w:hAnsi="Tahoma" w:cs="Tahoma"/>
                                <w:sz w:val="20"/>
                                <w:szCs w:val="20"/>
                              </w:rPr>
                              <w:tab/>
                              <w:t xml:space="preserve">Date of Original Order: </w:t>
                            </w:r>
                            <w:r>
                              <w:rPr>
                                <w:rFonts w:ascii="Tahoma" w:hAnsi="Tahoma" w:cs="Tahoma"/>
                                <w:sz w:val="20"/>
                                <w:szCs w:val="20"/>
                                <w:u w:val="single"/>
                              </w:rPr>
                              <w:tab/>
                            </w:r>
                          </w:p>
                          <w:p w:rsidR="00832A21" w:rsidRDefault="00832A21" w:rsidP="00832A21">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rPr>
                              <w:t xml:space="preserve">Summary of the Incident/Safety Program Non-compliance: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rPr>
                              <w:t xml:space="preserve">Recommendations/Corrective Action Plan: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6237"/>
                                <w:tab w:val="left" w:pos="6521"/>
                                <w:tab w:val="left" w:pos="9072"/>
                              </w:tabs>
                              <w:spacing w:line="480" w:lineRule="auto"/>
                              <w:ind w:right="79"/>
                              <w:rPr>
                                <w:rFonts w:ascii="Tahoma" w:hAnsi="Tahoma" w:cs="Tahoma"/>
                                <w:b/>
                                <w:bCs/>
                                <w:sz w:val="20"/>
                                <w:szCs w:val="20"/>
                              </w:rPr>
                            </w:pPr>
                            <w:r>
                              <w:rPr>
                                <w:rFonts w:ascii="Tahoma" w:hAnsi="Tahoma" w:cs="Tahoma"/>
                                <w:b/>
                                <w:bCs/>
                                <w:sz w:val="20"/>
                                <w:szCs w:val="20"/>
                              </w:rPr>
                              <w:t xml:space="preserve">Person Reporting: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Pr>
                                <w:rFonts w:ascii="Tahoma" w:hAnsi="Tahoma" w:cs="Tahoma"/>
                                <w:b/>
                                <w:bCs/>
                                <w:sz w:val="20"/>
                                <w:szCs w:val="20"/>
                              </w:rPr>
                              <w:t xml:space="preserve"> </w:t>
                            </w:r>
                          </w:p>
                          <w:p w:rsidR="00832A21" w:rsidRDefault="00832A21" w:rsidP="00832A21">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 xml:space="preserve">Safety Coordinator: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3969"/>
                                <w:tab w:val="left" w:pos="9072"/>
                              </w:tabs>
                              <w:spacing w:line="480" w:lineRule="auto"/>
                              <w:ind w:right="79"/>
                              <w:jc w:val="both"/>
                              <w:rPr>
                                <w:rFonts w:ascii="Tahoma" w:hAnsi="Tahoma" w:cs="Tahoma"/>
                                <w:b/>
                                <w:bCs/>
                                <w:sz w:val="20"/>
                                <w:szCs w:val="20"/>
                                <w:u w:val="single"/>
                              </w:rPr>
                            </w:pPr>
                            <w:r>
                              <w:rPr>
                                <w:rFonts w:ascii="Tahoma" w:hAnsi="Tahoma" w:cs="Tahoma"/>
                                <w:sz w:val="20"/>
                                <w:szCs w:val="20"/>
                              </w:rPr>
                              <w:t xml:space="preserve">The personal safety, health and well-being of every employee at </w:t>
                            </w:r>
                            <w:r w:rsidR="00476591">
                              <w:rPr>
                                <w:rFonts w:ascii="Tahoma" w:hAnsi="Tahoma" w:cs="Tahoma"/>
                                <w:sz w:val="20"/>
                                <w:szCs w:val="20"/>
                              </w:rPr>
                              <w:t>Bristal Hauling Inc.</w:t>
                            </w:r>
                            <w:r>
                              <w:rPr>
                                <w:rFonts w:ascii="Tahoma" w:hAnsi="Tahoma" w:cs="Tahoma"/>
                                <w:sz w:val="20"/>
                                <w:szCs w:val="20"/>
                              </w:rPr>
                              <w:t xml:space="preserve"> is considered to be one of our most important responsibilities and as such is an area of major concern to management.  </w:t>
                            </w:r>
                            <w:r>
                              <w:rPr>
                                <w:rFonts w:ascii="Tahoma" w:hAnsi="Tahoma" w:cs="Tahoma"/>
                                <w:bCs/>
                                <w:sz w:val="20"/>
                                <w:szCs w:val="20"/>
                              </w:rPr>
                              <w:t xml:space="preserve">I understand that </w:t>
                            </w:r>
                            <w:r w:rsidR="00476591">
                              <w:rPr>
                                <w:rFonts w:ascii="Tahoma" w:hAnsi="Tahoma" w:cs="Tahoma"/>
                                <w:bCs/>
                                <w:sz w:val="20"/>
                                <w:szCs w:val="20"/>
                              </w:rPr>
                              <w:t>Bristal Hauling Inc.</w:t>
                            </w:r>
                            <w:r>
                              <w:rPr>
                                <w:rFonts w:ascii="Tahoma" w:hAnsi="Tahoma" w:cs="Tahoma"/>
                                <w:bCs/>
                                <w:sz w:val="20"/>
                                <w:szCs w:val="20"/>
                              </w:rPr>
                              <w:t xml:space="preserve"> is in violation of our internal safety program and therefore also in violation of the Manitoba Workplace Safety and Health Act.  I will ensure that this compliance order is followed no later than</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Cs/>
                                <w:sz w:val="20"/>
                                <w:szCs w:val="20"/>
                              </w:rPr>
                              <w:t>(Date order will be met)</w:t>
                            </w:r>
                            <w:r>
                              <w:rPr>
                                <w:rFonts w:ascii="Tahoma" w:hAnsi="Tahoma" w:cs="Tahoma"/>
                                <w:b/>
                                <w:bCs/>
                                <w:sz w:val="20"/>
                                <w:szCs w:val="20"/>
                              </w:rPr>
                              <w:t xml:space="preserve">. </w:t>
                            </w:r>
                            <w:r>
                              <w:rPr>
                                <w:rFonts w:ascii="Tahoma" w:hAnsi="Tahoma" w:cs="Tahoma"/>
                                <w:b/>
                                <w:bCs/>
                                <w:sz w:val="20"/>
                                <w:szCs w:val="20"/>
                                <w:u w:val="single"/>
                              </w:rPr>
                              <w:t xml:space="preserve"> </w:t>
                            </w:r>
                          </w:p>
                          <w:p w:rsidR="00832A21" w:rsidRDefault="00832A21" w:rsidP="00832A21">
                            <w:pPr>
                              <w:tabs>
                                <w:tab w:val="left" w:pos="3969"/>
                                <w:tab w:val="left" w:pos="9072"/>
                              </w:tabs>
                              <w:spacing w:line="360" w:lineRule="auto"/>
                              <w:ind w:right="79"/>
                              <w:jc w:val="both"/>
                              <w:rPr>
                                <w:rFonts w:ascii="Tahoma" w:hAnsi="Tahoma" w:cs="Tahoma"/>
                                <w:bCs/>
                                <w:sz w:val="20"/>
                                <w:szCs w:val="20"/>
                              </w:rPr>
                            </w:pPr>
                          </w:p>
                          <w:p w:rsidR="00832A21" w:rsidRDefault="00832A21" w:rsidP="00832A21">
                            <w:pPr>
                              <w:tabs>
                                <w:tab w:val="left" w:pos="6237"/>
                                <w:tab w:val="left" w:pos="6521"/>
                                <w:tab w:val="left" w:pos="9072"/>
                              </w:tabs>
                              <w:ind w:right="79"/>
                              <w:rPr>
                                <w:rFonts w:ascii="Tahoma" w:hAnsi="Tahoma" w:cs="Tahoma"/>
                                <w:b/>
                                <w:bCs/>
                                <w:sz w:val="20"/>
                                <w:szCs w:val="20"/>
                                <w:u w:val="single"/>
                              </w:rPr>
                            </w:pPr>
                            <w:r>
                              <w:rPr>
                                <w:rFonts w:ascii="Tahoma" w:hAnsi="Tahoma" w:cs="Tahoma"/>
                                <w:b/>
                                <w:bCs/>
                                <w:sz w:val="20"/>
                                <w:szCs w:val="20"/>
                              </w:rPr>
                              <w:t xml:space="preserve">Signature: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6237"/>
                                <w:tab w:val="left" w:pos="6521"/>
                                <w:tab w:val="left" w:pos="9072"/>
                              </w:tabs>
                              <w:spacing w:line="480" w:lineRule="auto"/>
                              <w:ind w:left="2268" w:right="79"/>
                              <w:rPr>
                                <w:rFonts w:ascii="Tahoma" w:hAnsi="Tahoma" w:cs="Tahoma"/>
                                <w:bCs/>
                                <w:sz w:val="20"/>
                                <w:szCs w:val="20"/>
                              </w:rPr>
                            </w:pPr>
                            <w:r>
                              <w:rPr>
                                <w:rFonts w:ascii="Tahoma" w:hAnsi="Tahoma" w:cs="Tahoma"/>
                                <w:bCs/>
                                <w:sz w:val="20"/>
                                <w:szCs w:val="20"/>
                              </w:rPr>
                              <w:t>Manager</w:t>
                            </w:r>
                          </w:p>
                          <w:p w:rsidR="00832A21" w:rsidRDefault="00832A21" w:rsidP="00832A21">
                            <w:pPr>
                              <w:tabs>
                                <w:tab w:val="left" w:pos="6237"/>
                                <w:tab w:val="left" w:pos="6521"/>
                                <w:tab w:val="left" w:pos="9072"/>
                              </w:tabs>
                              <w:ind w:right="79"/>
                              <w:rPr>
                                <w:rFonts w:ascii="Tahoma" w:hAnsi="Tahoma" w:cs="Tahoma"/>
                                <w:b/>
                                <w:bCs/>
                                <w:sz w:val="20"/>
                                <w:szCs w:val="20"/>
                                <w:u w:val="single"/>
                              </w:rPr>
                            </w:pPr>
                            <w:r>
                              <w:rPr>
                                <w:rFonts w:ascii="Tahoma" w:hAnsi="Tahoma" w:cs="Tahoma"/>
                                <w:b/>
                                <w:bCs/>
                                <w:spacing w:val="-20"/>
                                <w:sz w:val="20"/>
                                <w:szCs w:val="20"/>
                              </w:rPr>
                              <w:t>Corrective Action Completed</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6237"/>
                                <w:tab w:val="left" w:pos="6521"/>
                                <w:tab w:val="left" w:pos="9072"/>
                              </w:tabs>
                              <w:spacing w:line="480" w:lineRule="auto"/>
                              <w:ind w:left="3402" w:right="79"/>
                              <w:rPr>
                                <w:rFonts w:ascii="Tahoma" w:hAnsi="Tahoma" w:cs="Tahoma"/>
                                <w:sz w:val="20"/>
                                <w:szCs w:val="20"/>
                              </w:rPr>
                            </w:pPr>
                            <w:r>
                              <w:rPr>
                                <w:rFonts w:ascii="Tahoma" w:hAnsi="Tahoma" w:cs="Tahoma"/>
                                <w:bCs/>
                                <w:sz w:val="20"/>
                                <w:szCs w:val="20"/>
                              </w:rPr>
                              <w:t>Safety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5pt;margin-top:0;width:486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" stroked="f">
                <v:shadow color="black" offset="6pt,6pt"/>
                <v:textbox>
                  <w:txbxContent>
                    <w:p w:rsidR="00832A21" w:rsidRDefault="00832A21" w:rsidP="00832A21">
                      <w:pPr>
                        <w:ind w:right="79"/>
                        <w:jc w:val="center"/>
                        <w:rPr>
                          <w:rFonts w:ascii="Tahoma" w:hAnsi="Tahoma" w:cs="Tahoma"/>
                          <w:b/>
                          <w:szCs w:val="20"/>
                        </w:rPr>
                      </w:pPr>
                      <w:r>
                        <w:rPr>
                          <w:rFonts w:ascii="Tahoma" w:hAnsi="Tahoma" w:cs="Tahoma"/>
                          <w:b/>
                          <w:szCs w:val="20"/>
                        </w:rPr>
                        <w:t>Corrective Action Report</w:t>
                      </w:r>
                    </w:p>
                    <w:p w:rsidR="00476591" w:rsidRDefault="00476591" w:rsidP="00832A21">
                      <w:pPr>
                        <w:ind w:right="79"/>
                        <w:jc w:val="center"/>
                        <w:rPr>
                          <w:rFonts w:ascii="Tahoma" w:hAnsi="Tahoma" w:cs="Tahoma"/>
                          <w:b/>
                          <w:bCs/>
                          <w:szCs w:val="20"/>
                        </w:rPr>
                      </w:pPr>
                    </w:p>
                    <w:p w:rsidR="00832A21" w:rsidRDefault="00832A21" w:rsidP="00832A21">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Reporting Person:</w:t>
                      </w:r>
                      <w:r>
                        <w:rPr>
                          <w:rFonts w:ascii="Tahoma" w:hAnsi="Tahoma" w:cs="Tahoma"/>
                          <w:sz w:val="20"/>
                          <w:szCs w:val="20"/>
                          <w:u w:val="single"/>
                        </w:rPr>
                        <w:tab/>
                      </w:r>
                      <w:r>
                        <w:rPr>
                          <w:rFonts w:ascii="Tahoma" w:hAnsi="Tahoma" w:cs="Tahoma"/>
                          <w:sz w:val="20"/>
                          <w:szCs w:val="20"/>
                        </w:rPr>
                        <w:tab/>
                        <w:t xml:space="preserve">Date: </w:t>
                      </w:r>
                      <w:r>
                        <w:rPr>
                          <w:rFonts w:ascii="Tahoma" w:hAnsi="Tahoma" w:cs="Tahoma"/>
                          <w:sz w:val="20"/>
                          <w:szCs w:val="20"/>
                          <w:u w:val="single"/>
                        </w:rPr>
                        <w:tab/>
                      </w:r>
                    </w:p>
                    <w:p w:rsidR="00832A21" w:rsidRDefault="00832A21" w:rsidP="00832A21">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Order:</w:t>
                      </w:r>
                      <w:r>
                        <w:rPr>
                          <w:rFonts w:ascii="Tahoma" w:hAnsi="Tahoma" w:cs="Tahoma"/>
                          <w:sz w:val="20"/>
                          <w:szCs w:val="20"/>
                          <w:u w:val="single"/>
                        </w:rPr>
                        <w:tab/>
                      </w:r>
                      <w:r>
                        <w:rPr>
                          <w:rFonts w:ascii="Tahoma" w:hAnsi="Tahoma" w:cs="Tahoma"/>
                          <w:sz w:val="20"/>
                          <w:szCs w:val="20"/>
                        </w:rPr>
                        <w:tab/>
                        <w:t xml:space="preserve">Date of Original Order: </w:t>
                      </w:r>
                      <w:r>
                        <w:rPr>
                          <w:rFonts w:ascii="Tahoma" w:hAnsi="Tahoma" w:cs="Tahoma"/>
                          <w:sz w:val="20"/>
                          <w:szCs w:val="20"/>
                          <w:u w:val="single"/>
                        </w:rPr>
                        <w:tab/>
                      </w:r>
                    </w:p>
                    <w:p w:rsidR="00832A21" w:rsidRDefault="00832A21" w:rsidP="00832A21">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rPr>
                        <w:t xml:space="preserve">Summary of the Incident/Safety Program Non-compliance: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rPr>
                        <w:t xml:space="preserve">Recommendations/Corrective Action Plan: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9072"/>
                        </w:tabs>
                        <w:spacing w:line="480" w:lineRule="auto"/>
                        <w:ind w:right="79"/>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p>
                    <w:p w:rsidR="00832A21" w:rsidRDefault="00832A21" w:rsidP="00832A21">
                      <w:pPr>
                        <w:tabs>
                          <w:tab w:val="left" w:pos="6237"/>
                          <w:tab w:val="left" w:pos="6521"/>
                          <w:tab w:val="left" w:pos="9072"/>
                        </w:tabs>
                        <w:spacing w:line="480" w:lineRule="auto"/>
                        <w:ind w:right="79"/>
                        <w:rPr>
                          <w:rFonts w:ascii="Tahoma" w:hAnsi="Tahoma" w:cs="Tahoma"/>
                          <w:b/>
                          <w:bCs/>
                          <w:sz w:val="20"/>
                          <w:szCs w:val="20"/>
                        </w:rPr>
                      </w:pPr>
                      <w:r>
                        <w:rPr>
                          <w:rFonts w:ascii="Tahoma" w:hAnsi="Tahoma" w:cs="Tahoma"/>
                          <w:b/>
                          <w:bCs/>
                          <w:sz w:val="20"/>
                          <w:szCs w:val="20"/>
                        </w:rPr>
                        <w:t xml:space="preserve">Person Reporting: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Pr>
                          <w:rFonts w:ascii="Tahoma" w:hAnsi="Tahoma" w:cs="Tahoma"/>
                          <w:b/>
                          <w:bCs/>
                          <w:sz w:val="20"/>
                          <w:szCs w:val="20"/>
                        </w:rPr>
                        <w:t xml:space="preserve"> </w:t>
                      </w:r>
                    </w:p>
                    <w:p w:rsidR="00832A21" w:rsidRDefault="00832A21" w:rsidP="00832A21">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 xml:space="preserve">Safety Coordinator: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3969"/>
                          <w:tab w:val="left" w:pos="9072"/>
                        </w:tabs>
                        <w:spacing w:line="480" w:lineRule="auto"/>
                        <w:ind w:right="79"/>
                        <w:jc w:val="both"/>
                        <w:rPr>
                          <w:rFonts w:ascii="Tahoma" w:hAnsi="Tahoma" w:cs="Tahoma"/>
                          <w:b/>
                          <w:bCs/>
                          <w:sz w:val="20"/>
                          <w:szCs w:val="20"/>
                          <w:u w:val="single"/>
                        </w:rPr>
                      </w:pPr>
                      <w:r>
                        <w:rPr>
                          <w:rFonts w:ascii="Tahoma" w:hAnsi="Tahoma" w:cs="Tahoma"/>
                          <w:sz w:val="20"/>
                          <w:szCs w:val="20"/>
                        </w:rPr>
                        <w:t xml:space="preserve">The personal safety, health and well-being of every employee at </w:t>
                      </w:r>
                      <w:r w:rsidR="00476591">
                        <w:rPr>
                          <w:rFonts w:ascii="Tahoma" w:hAnsi="Tahoma" w:cs="Tahoma"/>
                          <w:sz w:val="20"/>
                          <w:szCs w:val="20"/>
                        </w:rPr>
                        <w:t>Bristal Hauling Inc.</w:t>
                      </w:r>
                      <w:r>
                        <w:rPr>
                          <w:rFonts w:ascii="Tahoma" w:hAnsi="Tahoma" w:cs="Tahoma"/>
                          <w:sz w:val="20"/>
                          <w:szCs w:val="20"/>
                        </w:rPr>
                        <w:t xml:space="preserve"> is considered to be one of our most important responsibilities and as such is an area of major concern to management.  </w:t>
                      </w:r>
                      <w:r>
                        <w:rPr>
                          <w:rFonts w:ascii="Tahoma" w:hAnsi="Tahoma" w:cs="Tahoma"/>
                          <w:bCs/>
                          <w:sz w:val="20"/>
                          <w:szCs w:val="20"/>
                        </w:rPr>
                        <w:t xml:space="preserve">I understand that </w:t>
                      </w:r>
                      <w:r w:rsidR="00476591">
                        <w:rPr>
                          <w:rFonts w:ascii="Tahoma" w:hAnsi="Tahoma" w:cs="Tahoma"/>
                          <w:bCs/>
                          <w:sz w:val="20"/>
                          <w:szCs w:val="20"/>
                        </w:rPr>
                        <w:t>Bristal Hauling Inc.</w:t>
                      </w:r>
                      <w:r>
                        <w:rPr>
                          <w:rFonts w:ascii="Tahoma" w:hAnsi="Tahoma" w:cs="Tahoma"/>
                          <w:bCs/>
                          <w:sz w:val="20"/>
                          <w:szCs w:val="20"/>
                        </w:rPr>
                        <w:t xml:space="preserve"> is in violation of our internal safety program and therefore also in violation of the Manitoba Workplace Safety and Health Act.  I will ensure that this compliance order is followed no later than</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Cs/>
                          <w:sz w:val="20"/>
                          <w:szCs w:val="20"/>
                        </w:rPr>
                        <w:t>(Date order will be met)</w:t>
                      </w:r>
                      <w:r>
                        <w:rPr>
                          <w:rFonts w:ascii="Tahoma" w:hAnsi="Tahoma" w:cs="Tahoma"/>
                          <w:b/>
                          <w:bCs/>
                          <w:sz w:val="20"/>
                          <w:szCs w:val="20"/>
                        </w:rPr>
                        <w:t xml:space="preserve">. </w:t>
                      </w:r>
                      <w:r>
                        <w:rPr>
                          <w:rFonts w:ascii="Tahoma" w:hAnsi="Tahoma" w:cs="Tahoma"/>
                          <w:b/>
                          <w:bCs/>
                          <w:sz w:val="20"/>
                          <w:szCs w:val="20"/>
                          <w:u w:val="single"/>
                        </w:rPr>
                        <w:t xml:space="preserve"> </w:t>
                      </w:r>
                    </w:p>
                    <w:p w:rsidR="00832A21" w:rsidRDefault="00832A21" w:rsidP="00832A21">
                      <w:pPr>
                        <w:tabs>
                          <w:tab w:val="left" w:pos="3969"/>
                          <w:tab w:val="left" w:pos="9072"/>
                        </w:tabs>
                        <w:spacing w:line="360" w:lineRule="auto"/>
                        <w:ind w:right="79"/>
                        <w:jc w:val="both"/>
                        <w:rPr>
                          <w:rFonts w:ascii="Tahoma" w:hAnsi="Tahoma" w:cs="Tahoma"/>
                          <w:bCs/>
                          <w:sz w:val="20"/>
                          <w:szCs w:val="20"/>
                        </w:rPr>
                      </w:pPr>
                    </w:p>
                    <w:p w:rsidR="00832A21" w:rsidRDefault="00832A21" w:rsidP="00832A21">
                      <w:pPr>
                        <w:tabs>
                          <w:tab w:val="left" w:pos="6237"/>
                          <w:tab w:val="left" w:pos="6521"/>
                          <w:tab w:val="left" w:pos="9072"/>
                        </w:tabs>
                        <w:ind w:right="79"/>
                        <w:rPr>
                          <w:rFonts w:ascii="Tahoma" w:hAnsi="Tahoma" w:cs="Tahoma"/>
                          <w:b/>
                          <w:bCs/>
                          <w:sz w:val="20"/>
                          <w:szCs w:val="20"/>
                          <w:u w:val="single"/>
                        </w:rPr>
                      </w:pPr>
                      <w:r>
                        <w:rPr>
                          <w:rFonts w:ascii="Tahoma" w:hAnsi="Tahoma" w:cs="Tahoma"/>
                          <w:b/>
                          <w:bCs/>
                          <w:sz w:val="20"/>
                          <w:szCs w:val="20"/>
                        </w:rPr>
                        <w:t xml:space="preserve">Signature: </w:t>
                      </w:r>
                      <w:r>
                        <w:rPr>
                          <w:rFonts w:ascii="Tahoma" w:hAnsi="Tahoma" w:cs="Tahoma"/>
                          <w:b/>
                          <w:bCs/>
                          <w:sz w:val="20"/>
                          <w:szCs w:val="20"/>
                          <w:u w:val="single"/>
                        </w:rPr>
                        <w:tab/>
                      </w:r>
                      <w:r>
                        <w:rPr>
                          <w:rFonts w:ascii="Tahoma" w:hAnsi="Tahoma" w:cs="Tahoma"/>
                          <w:b/>
                          <w:bCs/>
                          <w:sz w:val="20"/>
                          <w:szCs w:val="20"/>
                        </w:rPr>
                        <w:t xml:space="preserve"> </w:t>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6237"/>
                          <w:tab w:val="left" w:pos="6521"/>
                          <w:tab w:val="left" w:pos="9072"/>
                        </w:tabs>
                        <w:spacing w:line="480" w:lineRule="auto"/>
                        <w:ind w:left="2268" w:right="79"/>
                        <w:rPr>
                          <w:rFonts w:ascii="Tahoma" w:hAnsi="Tahoma" w:cs="Tahoma"/>
                          <w:bCs/>
                          <w:sz w:val="20"/>
                          <w:szCs w:val="20"/>
                        </w:rPr>
                      </w:pPr>
                      <w:r>
                        <w:rPr>
                          <w:rFonts w:ascii="Tahoma" w:hAnsi="Tahoma" w:cs="Tahoma"/>
                          <w:bCs/>
                          <w:sz w:val="20"/>
                          <w:szCs w:val="20"/>
                        </w:rPr>
                        <w:t>Manager</w:t>
                      </w:r>
                    </w:p>
                    <w:p w:rsidR="00832A21" w:rsidRDefault="00832A21" w:rsidP="00832A21">
                      <w:pPr>
                        <w:tabs>
                          <w:tab w:val="left" w:pos="6237"/>
                          <w:tab w:val="left" w:pos="6521"/>
                          <w:tab w:val="left" w:pos="9072"/>
                        </w:tabs>
                        <w:ind w:right="79"/>
                        <w:rPr>
                          <w:rFonts w:ascii="Tahoma" w:hAnsi="Tahoma" w:cs="Tahoma"/>
                          <w:b/>
                          <w:bCs/>
                          <w:sz w:val="20"/>
                          <w:szCs w:val="20"/>
                          <w:u w:val="single"/>
                        </w:rPr>
                      </w:pPr>
                      <w:r>
                        <w:rPr>
                          <w:rFonts w:ascii="Tahoma" w:hAnsi="Tahoma" w:cs="Tahoma"/>
                          <w:b/>
                          <w:bCs/>
                          <w:spacing w:val="-20"/>
                          <w:sz w:val="20"/>
                          <w:szCs w:val="20"/>
                        </w:rPr>
                        <w:t>Corrective Action Completed</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p>
                    <w:p w:rsidR="00832A21" w:rsidRDefault="00832A21" w:rsidP="00832A21">
                      <w:pPr>
                        <w:tabs>
                          <w:tab w:val="left" w:pos="6237"/>
                          <w:tab w:val="left" w:pos="6521"/>
                          <w:tab w:val="left" w:pos="9072"/>
                        </w:tabs>
                        <w:spacing w:line="480" w:lineRule="auto"/>
                        <w:ind w:left="3402" w:right="79"/>
                        <w:rPr>
                          <w:rFonts w:ascii="Tahoma" w:hAnsi="Tahoma" w:cs="Tahoma"/>
                          <w:sz w:val="20"/>
                          <w:szCs w:val="20"/>
                        </w:rPr>
                      </w:pPr>
                      <w:r>
                        <w:rPr>
                          <w:rFonts w:ascii="Tahoma" w:hAnsi="Tahoma" w:cs="Tahoma"/>
                          <w:bCs/>
                          <w:sz w:val="20"/>
                          <w:szCs w:val="20"/>
                        </w:rPr>
                        <w:t>Safety Coordinator</w:t>
                      </w:r>
                    </w:p>
                  </w:txbxContent>
                </v:textbox>
                <w10:wrap type="tight"/>
              </v:shape>
            </w:pict>
          </mc:Fallback>
        </mc:AlternateContent>
      </w:r>
    </w:p>
    <w:p w:rsidR="00F00148" w:rsidRPr="000A61E1" w:rsidRDefault="00270314" w:rsidP="00F00148">
      <w:pPr>
        <w:pStyle w:val="BodyText"/>
        <w:ind w:left="284" w:right="332"/>
        <w:rPr>
          <w:rFonts w:ascii="Tahoma" w:hAnsi="Tahoma" w:cs="Tahoma"/>
          <w:b/>
          <w:bCs/>
          <w:szCs w:val="20"/>
        </w:rPr>
      </w:pPr>
      <w:r>
        <w:rPr>
          <w:rFonts w:ascii="Tahoma" w:hAnsi="Tahoma" w:cs="Tahoma"/>
          <w:b/>
          <w:bCs/>
          <w:noProof/>
          <w:szCs w:val="20"/>
        </w:rPr>
        <w:lastRenderedPageBreak/>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6172200" cy="9258300"/>
                <wp:effectExtent l="0" t="0" r="0" b="0"/>
                <wp:wrapTight wrapText="bothSides">
                  <wp:wrapPolygon edited="0">
                    <wp:start x="0" y="0"/>
                    <wp:lineTo x="0" y="21556"/>
                    <wp:lineTo x="21533" y="21556"/>
                    <wp:lineTo x="215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58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000000"/>
                                </a:outerShdw>
                              </a:effectLst>
                            </a14:hiddenEffects>
                          </a:ext>
                        </a:extLst>
                      </wps:spPr>
                      <wps:txbx>
                        <w:txbxContent>
                          <w:p w:rsidR="00F00148" w:rsidRPr="00F00148" w:rsidRDefault="00F00148" w:rsidP="00F00148">
                            <w:pPr>
                              <w:ind w:right="79"/>
                              <w:jc w:val="center"/>
                              <w:rPr>
                                <w:rFonts w:ascii="Tahoma" w:hAnsi="Tahoma" w:cs="Tahoma"/>
                                <w:b/>
                                <w:bCs/>
                                <w:szCs w:val="20"/>
                              </w:rPr>
                            </w:pPr>
                            <w:r w:rsidRPr="00F00148">
                              <w:rPr>
                                <w:rFonts w:ascii="Tahoma" w:hAnsi="Tahoma" w:cs="Tahoma"/>
                                <w:b/>
                                <w:szCs w:val="20"/>
                              </w:rPr>
                              <w:t>Incident Investigation Report</w:t>
                            </w:r>
                          </w:p>
                          <w:p w:rsidR="0019249E" w:rsidRDefault="0019249E" w:rsidP="0019249E">
                            <w:pPr>
                              <w:spacing w:line="480" w:lineRule="auto"/>
                              <w:ind w:right="79"/>
                              <w:jc w:val="both"/>
                              <w:rPr>
                                <w:rFonts w:ascii="Tahoma" w:hAnsi="Tahoma" w:cs="Tahoma"/>
                                <w:sz w:val="20"/>
                                <w:szCs w:val="20"/>
                              </w:rPr>
                            </w:pPr>
                          </w:p>
                          <w:p w:rsidR="00F00148" w:rsidRPr="00C22454" w:rsidRDefault="00F00148" w:rsidP="00C22454">
                            <w:pPr>
                              <w:tabs>
                                <w:tab w:val="left" w:pos="9072"/>
                              </w:tabs>
                              <w:spacing w:line="480" w:lineRule="auto"/>
                              <w:ind w:right="79"/>
                              <w:jc w:val="both"/>
                              <w:rPr>
                                <w:rFonts w:ascii="Tahoma" w:hAnsi="Tahoma" w:cs="Tahoma"/>
                                <w:sz w:val="20"/>
                                <w:szCs w:val="20"/>
                                <w:u w:val="single"/>
                              </w:rPr>
                            </w:pPr>
                            <w:r w:rsidRPr="00F00148">
                              <w:rPr>
                                <w:rFonts w:ascii="Tahoma" w:hAnsi="Tahoma" w:cs="Tahoma"/>
                                <w:sz w:val="20"/>
                                <w:szCs w:val="20"/>
                              </w:rPr>
                              <w:t>Who was involved? _____________________________________________________</w:t>
                            </w:r>
                            <w:r w:rsidR="00C22454">
                              <w:rPr>
                                <w:rFonts w:ascii="Tahoma" w:hAnsi="Tahoma" w:cs="Tahoma"/>
                                <w:sz w:val="20"/>
                                <w:szCs w:val="20"/>
                                <w:u w:val="single"/>
                              </w:rPr>
                              <w:tab/>
                            </w:r>
                          </w:p>
                          <w:p w:rsidR="0019249E" w:rsidRPr="00C22454" w:rsidRDefault="00BF0088" w:rsidP="00BF0088">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Location:</w:t>
                            </w:r>
                            <w:r>
                              <w:rPr>
                                <w:rFonts w:ascii="Tahoma" w:hAnsi="Tahoma" w:cs="Tahoma"/>
                                <w:sz w:val="20"/>
                                <w:szCs w:val="20"/>
                                <w:u w:val="single"/>
                              </w:rPr>
                              <w:tab/>
                            </w:r>
                            <w:r>
                              <w:rPr>
                                <w:rFonts w:ascii="Tahoma" w:hAnsi="Tahoma" w:cs="Tahoma"/>
                                <w:sz w:val="20"/>
                                <w:szCs w:val="20"/>
                              </w:rPr>
                              <w:tab/>
                            </w:r>
                            <w:r w:rsidR="00C22454">
                              <w:rPr>
                                <w:rFonts w:ascii="Tahoma" w:hAnsi="Tahoma" w:cs="Tahoma"/>
                                <w:sz w:val="20"/>
                                <w:szCs w:val="20"/>
                              </w:rPr>
                              <w:t>Date</w:t>
                            </w:r>
                            <w:r>
                              <w:rPr>
                                <w:rFonts w:ascii="Tahoma" w:hAnsi="Tahoma" w:cs="Tahoma"/>
                                <w:sz w:val="20"/>
                                <w:szCs w:val="20"/>
                              </w:rPr>
                              <w:t>/Time</w:t>
                            </w:r>
                            <w:r w:rsidR="00C22454">
                              <w:rPr>
                                <w:rFonts w:ascii="Tahoma" w:hAnsi="Tahoma" w:cs="Tahoma"/>
                                <w:sz w:val="20"/>
                                <w:szCs w:val="20"/>
                              </w:rPr>
                              <w:t xml:space="preserve">: </w:t>
                            </w:r>
                            <w:r w:rsidR="00C22454">
                              <w:rPr>
                                <w:rFonts w:ascii="Tahoma" w:hAnsi="Tahoma" w:cs="Tahoma"/>
                                <w:sz w:val="20"/>
                                <w:szCs w:val="20"/>
                                <w:u w:val="single"/>
                              </w:rPr>
                              <w:tab/>
                            </w:r>
                          </w:p>
                          <w:p w:rsidR="00F00148" w:rsidRPr="0019249E" w:rsidRDefault="0019249E" w:rsidP="0019249E">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rPr>
                              <w:t>Describe the Incident</w:t>
                            </w:r>
                            <w:r w:rsidR="00C22454">
                              <w:rPr>
                                <w:rFonts w:ascii="Tahoma" w:hAnsi="Tahoma" w:cs="Tahoma"/>
                                <w:sz w:val="20"/>
                                <w:szCs w:val="20"/>
                              </w:rPr>
                              <w:t>:</w:t>
                            </w:r>
                            <w:r w:rsidR="00F00148" w:rsidRPr="00F00148">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BF0088">
                              <w:rPr>
                                <w:rFonts w:ascii="Tahoma" w:hAnsi="Tahoma" w:cs="Tahoma"/>
                                <w:sz w:val="20"/>
                                <w:szCs w:val="20"/>
                                <w:u w:val="single"/>
                              </w:rPr>
                              <w:tab/>
                            </w:r>
                            <w:r w:rsidR="00BF0088">
                              <w:rPr>
                                <w:rFonts w:ascii="Tahoma" w:hAnsi="Tahoma" w:cs="Tahoma"/>
                                <w:sz w:val="20"/>
                                <w:szCs w:val="20"/>
                                <w:u w:val="single"/>
                              </w:rPr>
                              <w:tab/>
                            </w:r>
                          </w:p>
                          <w:p w:rsidR="00F00148"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 xml:space="preserve">What was the immediate cause?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W</w:t>
                            </w:r>
                            <w:r w:rsidR="0019249E">
                              <w:rPr>
                                <w:rFonts w:ascii="Tahoma" w:hAnsi="Tahoma" w:cs="Tahoma"/>
                                <w:sz w:val="20"/>
                                <w:szCs w:val="20"/>
                              </w:rPr>
                              <w:t xml:space="preserve">hat were the underlying causes?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What training, instruction, cau</w:t>
                            </w:r>
                            <w:r w:rsidR="00621D12">
                              <w:rPr>
                                <w:rFonts w:ascii="Tahoma" w:hAnsi="Tahoma" w:cs="Tahoma"/>
                                <w:sz w:val="20"/>
                                <w:szCs w:val="20"/>
                              </w:rPr>
                              <w:t>tion</w:t>
                            </w:r>
                            <w:r w:rsidR="0019249E">
                              <w:rPr>
                                <w:rFonts w:ascii="Tahoma" w:hAnsi="Tahoma" w:cs="Tahoma"/>
                                <w:sz w:val="20"/>
                                <w:szCs w:val="20"/>
                              </w:rPr>
                              <w:t xml:space="preserve">, was given the incident?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 xml:space="preserve">How can similar incidents be prevented in the future? </w:t>
                            </w:r>
                            <w:r w:rsidR="00621D12">
                              <w:rPr>
                                <w:rFonts w:ascii="Tahoma" w:hAnsi="Tahoma" w:cs="Tahoma"/>
                                <w:sz w:val="20"/>
                                <w:szCs w:val="20"/>
                                <w:u w:val="single"/>
                              </w:rPr>
                              <w:tab/>
                            </w:r>
                            <w:r w:rsidR="00621D12">
                              <w:rPr>
                                <w:rFonts w:ascii="Tahoma" w:hAnsi="Tahoma" w:cs="Tahoma"/>
                                <w:sz w:val="20"/>
                                <w:szCs w:val="20"/>
                                <w:u w:val="single"/>
                              </w:rPr>
                              <w:tab/>
                            </w:r>
                            <w:r w:rsidR="00621D12">
                              <w:rPr>
                                <w:rFonts w:ascii="Tahoma" w:hAnsi="Tahoma" w:cs="Tahoma"/>
                                <w:sz w:val="20"/>
                                <w:szCs w:val="20"/>
                                <w:u w:val="single"/>
                              </w:rPr>
                              <w:tab/>
                            </w:r>
                          </w:p>
                          <w:p w:rsidR="00F00148" w:rsidRPr="00621D12"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R</w:t>
                            </w:r>
                            <w:r w:rsidR="00621D12">
                              <w:rPr>
                                <w:rFonts w:ascii="Tahoma" w:hAnsi="Tahoma" w:cs="Tahoma"/>
                                <w:sz w:val="20"/>
                                <w:szCs w:val="20"/>
                              </w:rPr>
                              <w:t>ecommendations</w:t>
                            </w:r>
                            <w:r w:rsidRPr="00F00148">
                              <w:rPr>
                                <w:rFonts w:ascii="Tahoma" w:hAnsi="Tahoma" w:cs="Tahoma"/>
                                <w:sz w:val="20"/>
                                <w:szCs w:val="20"/>
                              </w:rPr>
                              <w:t xml:space="preserve">: </w:t>
                            </w:r>
                            <w:r w:rsidR="00621D12">
                              <w:rPr>
                                <w:rFonts w:ascii="Tahoma" w:hAnsi="Tahoma" w:cs="Tahoma"/>
                                <w:sz w:val="20"/>
                                <w:szCs w:val="20"/>
                                <w:u w:val="single"/>
                              </w:rPr>
                              <w:tab/>
                            </w:r>
                            <w:r w:rsidR="00621D12">
                              <w:rPr>
                                <w:rFonts w:ascii="Tahoma" w:hAnsi="Tahoma" w:cs="Tahoma"/>
                                <w:sz w:val="20"/>
                                <w:szCs w:val="20"/>
                                <w:u w:val="single"/>
                              </w:rPr>
                              <w:tab/>
                            </w:r>
                            <w:r w:rsidR="00621D12">
                              <w:rPr>
                                <w:rFonts w:ascii="Tahoma" w:hAnsi="Tahoma" w:cs="Tahoma"/>
                                <w:sz w:val="20"/>
                                <w:szCs w:val="20"/>
                                <w:u w:val="single"/>
                              </w:rPr>
                              <w:tab/>
                            </w:r>
                            <w:r w:rsidR="00BF0088">
                              <w:rPr>
                                <w:rFonts w:ascii="Tahoma" w:hAnsi="Tahoma" w:cs="Tahoma"/>
                                <w:sz w:val="20"/>
                                <w:szCs w:val="20"/>
                                <w:u w:val="single"/>
                              </w:rPr>
                              <w:tab/>
                            </w:r>
                          </w:p>
                          <w:p w:rsidR="0019249E" w:rsidRDefault="00621D12" w:rsidP="00621D12">
                            <w:pPr>
                              <w:tabs>
                                <w:tab w:val="left" w:pos="6237"/>
                                <w:tab w:val="left" w:pos="6521"/>
                                <w:tab w:val="left" w:pos="9072"/>
                              </w:tabs>
                              <w:spacing w:line="480" w:lineRule="auto"/>
                              <w:ind w:right="79"/>
                              <w:rPr>
                                <w:rFonts w:ascii="Tahoma" w:hAnsi="Tahoma" w:cs="Tahoma"/>
                                <w:b/>
                                <w:bCs/>
                                <w:sz w:val="20"/>
                                <w:szCs w:val="20"/>
                              </w:rPr>
                            </w:pPr>
                            <w:r>
                              <w:rPr>
                                <w:rFonts w:ascii="Tahoma" w:hAnsi="Tahoma" w:cs="Tahoma"/>
                                <w:b/>
                                <w:bCs/>
                                <w:sz w:val="20"/>
                                <w:szCs w:val="20"/>
                              </w:rPr>
                              <w:t>Person Reporting</w:t>
                            </w:r>
                            <w:r w:rsidR="0019249E">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sidR="0019249E">
                              <w:rPr>
                                <w:rFonts w:ascii="Tahoma" w:hAnsi="Tahoma" w:cs="Tahoma"/>
                                <w:b/>
                                <w:bCs/>
                                <w:sz w:val="20"/>
                                <w:szCs w:val="20"/>
                              </w:rPr>
                              <w:t xml:space="preserve"> </w:t>
                            </w:r>
                          </w:p>
                          <w:p w:rsidR="00F00148" w:rsidRDefault="00D44982" w:rsidP="00621D12">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Reported to</w:t>
                            </w:r>
                            <w:r w:rsidR="00F00148" w:rsidRPr="00F00148">
                              <w:rPr>
                                <w:rFonts w:ascii="Tahoma" w:hAnsi="Tahoma" w:cs="Tahoma"/>
                                <w:b/>
                                <w:bCs/>
                                <w:sz w:val="20"/>
                                <w:szCs w:val="20"/>
                              </w:rPr>
                              <w:t>:</w:t>
                            </w:r>
                            <w:r w:rsidR="00621D12">
                              <w:rPr>
                                <w:rFonts w:ascii="Tahoma" w:hAnsi="Tahoma" w:cs="Tahoma"/>
                                <w:b/>
                                <w:bCs/>
                                <w:sz w:val="20"/>
                                <w:szCs w:val="20"/>
                              </w:rPr>
                              <w:t xml:space="preserve"> </w:t>
                            </w:r>
                            <w:r w:rsidR="00621D12">
                              <w:rPr>
                                <w:rFonts w:ascii="Tahoma" w:hAnsi="Tahoma" w:cs="Tahoma"/>
                                <w:b/>
                                <w:bCs/>
                                <w:sz w:val="20"/>
                                <w:szCs w:val="20"/>
                                <w:u w:val="single"/>
                              </w:rPr>
                              <w:tab/>
                            </w:r>
                            <w:r w:rsidR="00F00148" w:rsidRPr="00F00148">
                              <w:rPr>
                                <w:rFonts w:ascii="Tahoma" w:hAnsi="Tahoma" w:cs="Tahoma"/>
                                <w:b/>
                                <w:bCs/>
                                <w:sz w:val="20"/>
                                <w:szCs w:val="20"/>
                              </w:rPr>
                              <w:t xml:space="preserve"> </w:t>
                            </w:r>
                            <w:r w:rsidR="00621D12">
                              <w:rPr>
                                <w:rFonts w:ascii="Tahoma" w:hAnsi="Tahoma" w:cs="Tahoma"/>
                                <w:b/>
                                <w:bCs/>
                                <w:sz w:val="20"/>
                                <w:szCs w:val="20"/>
                              </w:rPr>
                              <w:tab/>
                              <w:t xml:space="preserve">Date: </w:t>
                            </w:r>
                            <w:r w:rsidR="00621D12">
                              <w:rPr>
                                <w:rFonts w:ascii="Tahoma" w:hAnsi="Tahoma" w:cs="Tahoma"/>
                                <w:b/>
                                <w:bCs/>
                                <w:sz w:val="20"/>
                                <w:szCs w:val="20"/>
                                <w:u w:val="single"/>
                              </w:rPr>
                              <w:tab/>
                            </w:r>
                          </w:p>
                          <w:p w:rsidR="00621D12" w:rsidRPr="00621D12" w:rsidRDefault="00D44982" w:rsidP="00621D12">
                            <w:pPr>
                              <w:tabs>
                                <w:tab w:val="left" w:pos="6237"/>
                                <w:tab w:val="left" w:pos="6521"/>
                                <w:tab w:val="left" w:pos="9072"/>
                              </w:tabs>
                              <w:spacing w:line="480" w:lineRule="auto"/>
                              <w:ind w:right="79"/>
                              <w:rPr>
                                <w:rFonts w:ascii="Tahoma" w:hAnsi="Tahoma" w:cs="Tahoma"/>
                                <w:sz w:val="20"/>
                                <w:szCs w:val="20"/>
                                <w:u w:val="single"/>
                              </w:rPr>
                            </w:pPr>
                            <w:r>
                              <w:rPr>
                                <w:rFonts w:ascii="Tahoma" w:hAnsi="Tahoma" w:cs="Tahoma"/>
                                <w:b/>
                                <w:bCs/>
                                <w:sz w:val="20"/>
                                <w:szCs w:val="20"/>
                              </w:rPr>
                              <w:t>Follow up</w:t>
                            </w:r>
                            <w:r w:rsidR="00621D12">
                              <w:rPr>
                                <w:rFonts w:ascii="Tahoma" w:hAnsi="Tahoma" w:cs="Tahoma"/>
                                <w:b/>
                                <w:bCs/>
                                <w:sz w:val="20"/>
                                <w:szCs w:val="20"/>
                              </w:rPr>
                              <w:t xml:space="preserve">: </w:t>
                            </w:r>
                            <w:r w:rsidR="00621D12">
                              <w:rPr>
                                <w:rFonts w:ascii="Tahoma" w:hAnsi="Tahoma" w:cs="Tahoma"/>
                                <w:b/>
                                <w:bCs/>
                                <w:sz w:val="20"/>
                                <w:szCs w:val="20"/>
                                <w:u w:val="single"/>
                              </w:rPr>
                              <w:tab/>
                            </w:r>
                            <w:r w:rsidR="00621D12">
                              <w:rPr>
                                <w:rFonts w:ascii="Tahoma" w:hAnsi="Tahoma" w:cs="Tahoma"/>
                                <w:b/>
                                <w:bCs/>
                                <w:sz w:val="20"/>
                                <w:szCs w:val="20"/>
                              </w:rPr>
                              <w:tab/>
                              <w:t xml:space="preserve">Date: </w:t>
                            </w:r>
                            <w:r w:rsidR="00621D12">
                              <w:rPr>
                                <w:rFonts w:ascii="Tahoma" w:hAnsi="Tahoma" w:cs="Tahoma"/>
                                <w:b/>
                                <w:bCs/>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0;width:486pt;height:72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" stroked="f">
                <v:shadow color="black" offset="6pt,6pt"/>
                <v:textbox>
                  <w:txbxContent>
                    <w:p w:rsidR="00F00148" w:rsidRPr="00F00148" w:rsidRDefault="00F00148" w:rsidP="00F00148">
                      <w:pPr>
                        <w:ind w:right="79"/>
                        <w:jc w:val="center"/>
                        <w:rPr>
                          <w:rFonts w:ascii="Tahoma" w:hAnsi="Tahoma" w:cs="Tahoma"/>
                          <w:b/>
                          <w:bCs/>
                          <w:szCs w:val="20"/>
                        </w:rPr>
                      </w:pPr>
                      <w:r w:rsidRPr="00F00148">
                        <w:rPr>
                          <w:rFonts w:ascii="Tahoma" w:hAnsi="Tahoma" w:cs="Tahoma"/>
                          <w:b/>
                          <w:szCs w:val="20"/>
                        </w:rPr>
                        <w:t>Incident Investigation Report</w:t>
                      </w:r>
                    </w:p>
                    <w:p w:rsidR="0019249E" w:rsidRDefault="0019249E" w:rsidP="0019249E">
                      <w:pPr>
                        <w:spacing w:line="480" w:lineRule="auto"/>
                        <w:ind w:right="79"/>
                        <w:jc w:val="both"/>
                        <w:rPr>
                          <w:rFonts w:ascii="Tahoma" w:hAnsi="Tahoma" w:cs="Tahoma"/>
                          <w:sz w:val="20"/>
                          <w:szCs w:val="20"/>
                        </w:rPr>
                      </w:pPr>
                    </w:p>
                    <w:p w:rsidR="00F00148" w:rsidRPr="00C22454" w:rsidRDefault="00F00148" w:rsidP="00C22454">
                      <w:pPr>
                        <w:tabs>
                          <w:tab w:val="left" w:pos="9072"/>
                        </w:tabs>
                        <w:spacing w:line="480" w:lineRule="auto"/>
                        <w:ind w:right="79"/>
                        <w:jc w:val="both"/>
                        <w:rPr>
                          <w:rFonts w:ascii="Tahoma" w:hAnsi="Tahoma" w:cs="Tahoma"/>
                          <w:sz w:val="20"/>
                          <w:szCs w:val="20"/>
                          <w:u w:val="single"/>
                        </w:rPr>
                      </w:pPr>
                      <w:r w:rsidRPr="00F00148">
                        <w:rPr>
                          <w:rFonts w:ascii="Tahoma" w:hAnsi="Tahoma" w:cs="Tahoma"/>
                          <w:sz w:val="20"/>
                          <w:szCs w:val="20"/>
                        </w:rPr>
                        <w:t>Who was involved? _____________________________________________________</w:t>
                      </w:r>
                      <w:r w:rsidR="00C22454">
                        <w:rPr>
                          <w:rFonts w:ascii="Tahoma" w:hAnsi="Tahoma" w:cs="Tahoma"/>
                          <w:sz w:val="20"/>
                          <w:szCs w:val="20"/>
                          <w:u w:val="single"/>
                        </w:rPr>
                        <w:tab/>
                      </w:r>
                    </w:p>
                    <w:p w:rsidR="0019249E" w:rsidRPr="00C22454" w:rsidRDefault="00BF0088" w:rsidP="00BF0088">
                      <w:pPr>
                        <w:tabs>
                          <w:tab w:val="left" w:pos="3969"/>
                          <w:tab w:val="left" w:pos="4536"/>
                          <w:tab w:val="left" w:pos="9072"/>
                        </w:tabs>
                        <w:spacing w:line="480" w:lineRule="auto"/>
                        <w:ind w:right="79"/>
                        <w:rPr>
                          <w:rFonts w:ascii="Tahoma" w:hAnsi="Tahoma" w:cs="Tahoma"/>
                          <w:sz w:val="20"/>
                          <w:szCs w:val="20"/>
                          <w:u w:val="single"/>
                        </w:rPr>
                      </w:pPr>
                      <w:r>
                        <w:rPr>
                          <w:rFonts w:ascii="Tahoma" w:hAnsi="Tahoma" w:cs="Tahoma"/>
                          <w:sz w:val="20"/>
                          <w:szCs w:val="20"/>
                        </w:rPr>
                        <w:t>Location:</w:t>
                      </w:r>
                      <w:r>
                        <w:rPr>
                          <w:rFonts w:ascii="Tahoma" w:hAnsi="Tahoma" w:cs="Tahoma"/>
                          <w:sz w:val="20"/>
                          <w:szCs w:val="20"/>
                          <w:u w:val="single"/>
                        </w:rPr>
                        <w:tab/>
                      </w:r>
                      <w:r>
                        <w:rPr>
                          <w:rFonts w:ascii="Tahoma" w:hAnsi="Tahoma" w:cs="Tahoma"/>
                          <w:sz w:val="20"/>
                          <w:szCs w:val="20"/>
                        </w:rPr>
                        <w:tab/>
                      </w:r>
                      <w:r w:rsidR="00C22454">
                        <w:rPr>
                          <w:rFonts w:ascii="Tahoma" w:hAnsi="Tahoma" w:cs="Tahoma"/>
                          <w:sz w:val="20"/>
                          <w:szCs w:val="20"/>
                        </w:rPr>
                        <w:t>Date</w:t>
                      </w:r>
                      <w:r>
                        <w:rPr>
                          <w:rFonts w:ascii="Tahoma" w:hAnsi="Tahoma" w:cs="Tahoma"/>
                          <w:sz w:val="20"/>
                          <w:szCs w:val="20"/>
                        </w:rPr>
                        <w:t>/Time</w:t>
                      </w:r>
                      <w:r w:rsidR="00C22454">
                        <w:rPr>
                          <w:rFonts w:ascii="Tahoma" w:hAnsi="Tahoma" w:cs="Tahoma"/>
                          <w:sz w:val="20"/>
                          <w:szCs w:val="20"/>
                        </w:rPr>
                        <w:t xml:space="preserve">: </w:t>
                      </w:r>
                      <w:r w:rsidR="00C22454">
                        <w:rPr>
                          <w:rFonts w:ascii="Tahoma" w:hAnsi="Tahoma" w:cs="Tahoma"/>
                          <w:sz w:val="20"/>
                          <w:szCs w:val="20"/>
                          <w:u w:val="single"/>
                        </w:rPr>
                        <w:tab/>
                      </w:r>
                    </w:p>
                    <w:p w:rsidR="00F00148" w:rsidRPr="0019249E" w:rsidRDefault="0019249E" w:rsidP="0019249E">
                      <w:pPr>
                        <w:tabs>
                          <w:tab w:val="left" w:pos="1701"/>
                          <w:tab w:val="left" w:pos="9072"/>
                        </w:tabs>
                        <w:spacing w:line="480" w:lineRule="auto"/>
                        <w:ind w:right="79"/>
                        <w:jc w:val="both"/>
                        <w:rPr>
                          <w:rFonts w:ascii="Tahoma" w:hAnsi="Tahoma" w:cs="Tahoma"/>
                          <w:sz w:val="20"/>
                          <w:szCs w:val="20"/>
                          <w:u w:val="single"/>
                        </w:rPr>
                      </w:pPr>
                      <w:r>
                        <w:rPr>
                          <w:rFonts w:ascii="Tahoma" w:hAnsi="Tahoma" w:cs="Tahoma"/>
                          <w:sz w:val="20"/>
                          <w:szCs w:val="20"/>
                        </w:rPr>
                        <w:t>Describe the Incident</w:t>
                      </w:r>
                      <w:r w:rsidR="00C22454">
                        <w:rPr>
                          <w:rFonts w:ascii="Tahoma" w:hAnsi="Tahoma" w:cs="Tahoma"/>
                          <w:sz w:val="20"/>
                          <w:szCs w:val="20"/>
                        </w:rPr>
                        <w:t>:</w:t>
                      </w:r>
                      <w:r w:rsidR="00F00148" w:rsidRPr="00F00148">
                        <w:rPr>
                          <w:rFonts w:ascii="Tahoma" w:hAnsi="Tahoma" w:cs="Tahoma"/>
                          <w:sz w:val="20"/>
                          <w:szCs w:val="20"/>
                        </w:rPr>
                        <w:t xml:space="preserv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BF0088">
                        <w:rPr>
                          <w:rFonts w:ascii="Tahoma" w:hAnsi="Tahoma" w:cs="Tahoma"/>
                          <w:sz w:val="20"/>
                          <w:szCs w:val="20"/>
                          <w:u w:val="single"/>
                        </w:rPr>
                        <w:tab/>
                      </w:r>
                      <w:r w:rsidR="00BF0088">
                        <w:rPr>
                          <w:rFonts w:ascii="Tahoma" w:hAnsi="Tahoma" w:cs="Tahoma"/>
                          <w:sz w:val="20"/>
                          <w:szCs w:val="20"/>
                          <w:u w:val="single"/>
                        </w:rPr>
                        <w:tab/>
                      </w:r>
                    </w:p>
                    <w:p w:rsidR="00F00148"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 xml:space="preserve">What was the immediate cause?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W</w:t>
                      </w:r>
                      <w:r w:rsidR="0019249E">
                        <w:rPr>
                          <w:rFonts w:ascii="Tahoma" w:hAnsi="Tahoma" w:cs="Tahoma"/>
                          <w:sz w:val="20"/>
                          <w:szCs w:val="20"/>
                        </w:rPr>
                        <w:t xml:space="preserve">hat were the underlying causes?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What training, instruction, cau</w:t>
                      </w:r>
                      <w:r w:rsidR="00621D12">
                        <w:rPr>
                          <w:rFonts w:ascii="Tahoma" w:hAnsi="Tahoma" w:cs="Tahoma"/>
                          <w:sz w:val="20"/>
                          <w:szCs w:val="20"/>
                        </w:rPr>
                        <w:t>tion</w:t>
                      </w:r>
                      <w:r w:rsidR="0019249E">
                        <w:rPr>
                          <w:rFonts w:ascii="Tahoma" w:hAnsi="Tahoma" w:cs="Tahoma"/>
                          <w:sz w:val="20"/>
                          <w:szCs w:val="20"/>
                        </w:rPr>
                        <w:t xml:space="preserve">, was given the incident? </w:t>
                      </w:r>
                      <w:r w:rsidR="0019249E">
                        <w:rPr>
                          <w:rFonts w:ascii="Tahoma" w:hAnsi="Tahoma" w:cs="Tahoma"/>
                          <w:sz w:val="20"/>
                          <w:szCs w:val="20"/>
                          <w:u w:val="single"/>
                        </w:rPr>
                        <w:tab/>
                      </w:r>
                      <w:r w:rsidR="0019249E">
                        <w:rPr>
                          <w:rFonts w:ascii="Tahoma" w:hAnsi="Tahoma" w:cs="Tahoma"/>
                          <w:sz w:val="20"/>
                          <w:szCs w:val="20"/>
                          <w:u w:val="single"/>
                        </w:rPr>
                        <w:tab/>
                      </w:r>
                      <w:r w:rsidR="0019249E">
                        <w:rPr>
                          <w:rFonts w:ascii="Tahoma" w:hAnsi="Tahoma" w:cs="Tahoma"/>
                          <w:sz w:val="20"/>
                          <w:szCs w:val="20"/>
                          <w:u w:val="single"/>
                        </w:rPr>
                        <w:tab/>
                      </w:r>
                    </w:p>
                    <w:p w:rsidR="0019249E" w:rsidRPr="0019249E"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 xml:space="preserve">How can similar incidents be prevented in the future? </w:t>
                      </w:r>
                      <w:r w:rsidR="00621D12">
                        <w:rPr>
                          <w:rFonts w:ascii="Tahoma" w:hAnsi="Tahoma" w:cs="Tahoma"/>
                          <w:sz w:val="20"/>
                          <w:szCs w:val="20"/>
                          <w:u w:val="single"/>
                        </w:rPr>
                        <w:tab/>
                      </w:r>
                      <w:r w:rsidR="00621D12">
                        <w:rPr>
                          <w:rFonts w:ascii="Tahoma" w:hAnsi="Tahoma" w:cs="Tahoma"/>
                          <w:sz w:val="20"/>
                          <w:szCs w:val="20"/>
                          <w:u w:val="single"/>
                        </w:rPr>
                        <w:tab/>
                      </w:r>
                      <w:r w:rsidR="00621D12">
                        <w:rPr>
                          <w:rFonts w:ascii="Tahoma" w:hAnsi="Tahoma" w:cs="Tahoma"/>
                          <w:sz w:val="20"/>
                          <w:szCs w:val="20"/>
                          <w:u w:val="single"/>
                        </w:rPr>
                        <w:tab/>
                      </w:r>
                    </w:p>
                    <w:p w:rsidR="00F00148" w:rsidRPr="00621D12" w:rsidRDefault="00F00148" w:rsidP="0019249E">
                      <w:pPr>
                        <w:tabs>
                          <w:tab w:val="left" w:pos="9072"/>
                        </w:tabs>
                        <w:spacing w:line="480" w:lineRule="auto"/>
                        <w:ind w:right="79"/>
                        <w:rPr>
                          <w:rFonts w:ascii="Tahoma" w:hAnsi="Tahoma" w:cs="Tahoma"/>
                          <w:sz w:val="20"/>
                          <w:szCs w:val="20"/>
                          <w:u w:val="single"/>
                        </w:rPr>
                      </w:pPr>
                      <w:r w:rsidRPr="00F00148">
                        <w:rPr>
                          <w:rFonts w:ascii="Tahoma" w:hAnsi="Tahoma" w:cs="Tahoma"/>
                          <w:sz w:val="20"/>
                          <w:szCs w:val="20"/>
                        </w:rPr>
                        <w:t>R</w:t>
                      </w:r>
                      <w:r w:rsidR="00621D12">
                        <w:rPr>
                          <w:rFonts w:ascii="Tahoma" w:hAnsi="Tahoma" w:cs="Tahoma"/>
                          <w:sz w:val="20"/>
                          <w:szCs w:val="20"/>
                        </w:rPr>
                        <w:t>ecommendations</w:t>
                      </w:r>
                      <w:r w:rsidRPr="00F00148">
                        <w:rPr>
                          <w:rFonts w:ascii="Tahoma" w:hAnsi="Tahoma" w:cs="Tahoma"/>
                          <w:sz w:val="20"/>
                          <w:szCs w:val="20"/>
                        </w:rPr>
                        <w:t xml:space="preserve">: </w:t>
                      </w:r>
                      <w:r w:rsidR="00621D12">
                        <w:rPr>
                          <w:rFonts w:ascii="Tahoma" w:hAnsi="Tahoma" w:cs="Tahoma"/>
                          <w:sz w:val="20"/>
                          <w:szCs w:val="20"/>
                          <w:u w:val="single"/>
                        </w:rPr>
                        <w:tab/>
                      </w:r>
                      <w:r w:rsidR="00621D12">
                        <w:rPr>
                          <w:rFonts w:ascii="Tahoma" w:hAnsi="Tahoma" w:cs="Tahoma"/>
                          <w:sz w:val="20"/>
                          <w:szCs w:val="20"/>
                          <w:u w:val="single"/>
                        </w:rPr>
                        <w:tab/>
                      </w:r>
                      <w:r w:rsidR="00621D12">
                        <w:rPr>
                          <w:rFonts w:ascii="Tahoma" w:hAnsi="Tahoma" w:cs="Tahoma"/>
                          <w:sz w:val="20"/>
                          <w:szCs w:val="20"/>
                          <w:u w:val="single"/>
                        </w:rPr>
                        <w:tab/>
                      </w:r>
                      <w:r w:rsidR="00BF0088">
                        <w:rPr>
                          <w:rFonts w:ascii="Tahoma" w:hAnsi="Tahoma" w:cs="Tahoma"/>
                          <w:sz w:val="20"/>
                          <w:szCs w:val="20"/>
                          <w:u w:val="single"/>
                        </w:rPr>
                        <w:tab/>
                      </w:r>
                    </w:p>
                    <w:p w:rsidR="0019249E" w:rsidRDefault="00621D12" w:rsidP="00621D12">
                      <w:pPr>
                        <w:tabs>
                          <w:tab w:val="left" w:pos="6237"/>
                          <w:tab w:val="left" w:pos="6521"/>
                          <w:tab w:val="left" w:pos="9072"/>
                        </w:tabs>
                        <w:spacing w:line="480" w:lineRule="auto"/>
                        <w:ind w:right="79"/>
                        <w:rPr>
                          <w:rFonts w:ascii="Tahoma" w:hAnsi="Tahoma" w:cs="Tahoma"/>
                          <w:b/>
                          <w:bCs/>
                          <w:sz w:val="20"/>
                          <w:szCs w:val="20"/>
                        </w:rPr>
                      </w:pPr>
                      <w:r>
                        <w:rPr>
                          <w:rFonts w:ascii="Tahoma" w:hAnsi="Tahoma" w:cs="Tahoma"/>
                          <w:b/>
                          <w:bCs/>
                          <w:sz w:val="20"/>
                          <w:szCs w:val="20"/>
                        </w:rPr>
                        <w:t>Person Reporting</w:t>
                      </w:r>
                      <w:r w:rsidR="0019249E">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rPr>
                        <w:tab/>
                        <w:t xml:space="preserve">Date: </w:t>
                      </w:r>
                      <w:r>
                        <w:rPr>
                          <w:rFonts w:ascii="Tahoma" w:hAnsi="Tahoma" w:cs="Tahoma"/>
                          <w:b/>
                          <w:bCs/>
                          <w:sz w:val="20"/>
                          <w:szCs w:val="20"/>
                          <w:u w:val="single"/>
                        </w:rPr>
                        <w:tab/>
                      </w:r>
                      <w:r w:rsidR="0019249E">
                        <w:rPr>
                          <w:rFonts w:ascii="Tahoma" w:hAnsi="Tahoma" w:cs="Tahoma"/>
                          <w:b/>
                          <w:bCs/>
                          <w:sz w:val="20"/>
                          <w:szCs w:val="20"/>
                        </w:rPr>
                        <w:t xml:space="preserve"> </w:t>
                      </w:r>
                    </w:p>
                    <w:p w:rsidR="00F00148" w:rsidRDefault="00D44982" w:rsidP="00621D12">
                      <w:pPr>
                        <w:tabs>
                          <w:tab w:val="left" w:pos="6237"/>
                          <w:tab w:val="left" w:pos="6521"/>
                          <w:tab w:val="left" w:pos="9072"/>
                        </w:tabs>
                        <w:spacing w:line="480" w:lineRule="auto"/>
                        <w:ind w:right="79"/>
                        <w:rPr>
                          <w:rFonts w:ascii="Tahoma" w:hAnsi="Tahoma" w:cs="Tahoma"/>
                          <w:b/>
                          <w:bCs/>
                          <w:sz w:val="20"/>
                          <w:szCs w:val="20"/>
                          <w:u w:val="single"/>
                        </w:rPr>
                      </w:pPr>
                      <w:r>
                        <w:rPr>
                          <w:rFonts w:ascii="Tahoma" w:hAnsi="Tahoma" w:cs="Tahoma"/>
                          <w:b/>
                          <w:bCs/>
                          <w:sz w:val="20"/>
                          <w:szCs w:val="20"/>
                        </w:rPr>
                        <w:t>Reported to</w:t>
                      </w:r>
                      <w:r w:rsidR="00F00148" w:rsidRPr="00F00148">
                        <w:rPr>
                          <w:rFonts w:ascii="Tahoma" w:hAnsi="Tahoma" w:cs="Tahoma"/>
                          <w:b/>
                          <w:bCs/>
                          <w:sz w:val="20"/>
                          <w:szCs w:val="20"/>
                        </w:rPr>
                        <w:t>:</w:t>
                      </w:r>
                      <w:r w:rsidR="00621D12">
                        <w:rPr>
                          <w:rFonts w:ascii="Tahoma" w:hAnsi="Tahoma" w:cs="Tahoma"/>
                          <w:b/>
                          <w:bCs/>
                          <w:sz w:val="20"/>
                          <w:szCs w:val="20"/>
                        </w:rPr>
                        <w:t xml:space="preserve"> </w:t>
                      </w:r>
                      <w:r w:rsidR="00621D12">
                        <w:rPr>
                          <w:rFonts w:ascii="Tahoma" w:hAnsi="Tahoma" w:cs="Tahoma"/>
                          <w:b/>
                          <w:bCs/>
                          <w:sz w:val="20"/>
                          <w:szCs w:val="20"/>
                          <w:u w:val="single"/>
                        </w:rPr>
                        <w:tab/>
                      </w:r>
                      <w:r w:rsidR="00F00148" w:rsidRPr="00F00148">
                        <w:rPr>
                          <w:rFonts w:ascii="Tahoma" w:hAnsi="Tahoma" w:cs="Tahoma"/>
                          <w:b/>
                          <w:bCs/>
                          <w:sz w:val="20"/>
                          <w:szCs w:val="20"/>
                        </w:rPr>
                        <w:t xml:space="preserve"> </w:t>
                      </w:r>
                      <w:r w:rsidR="00621D12">
                        <w:rPr>
                          <w:rFonts w:ascii="Tahoma" w:hAnsi="Tahoma" w:cs="Tahoma"/>
                          <w:b/>
                          <w:bCs/>
                          <w:sz w:val="20"/>
                          <w:szCs w:val="20"/>
                        </w:rPr>
                        <w:tab/>
                        <w:t xml:space="preserve">Date: </w:t>
                      </w:r>
                      <w:r w:rsidR="00621D12">
                        <w:rPr>
                          <w:rFonts w:ascii="Tahoma" w:hAnsi="Tahoma" w:cs="Tahoma"/>
                          <w:b/>
                          <w:bCs/>
                          <w:sz w:val="20"/>
                          <w:szCs w:val="20"/>
                          <w:u w:val="single"/>
                        </w:rPr>
                        <w:tab/>
                      </w:r>
                    </w:p>
                    <w:p w:rsidR="00621D12" w:rsidRPr="00621D12" w:rsidRDefault="00D44982" w:rsidP="00621D12">
                      <w:pPr>
                        <w:tabs>
                          <w:tab w:val="left" w:pos="6237"/>
                          <w:tab w:val="left" w:pos="6521"/>
                          <w:tab w:val="left" w:pos="9072"/>
                        </w:tabs>
                        <w:spacing w:line="480" w:lineRule="auto"/>
                        <w:ind w:right="79"/>
                        <w:rPr>
                          <w:rFonts w:ascii="Tahoma" w:hAnsi="Tahoma" w:cs="Tahoma"/>
                          <w:sz w:val="20"/>
                          <w:szCs w:val="20"/>
                          <w:u w:val="single"/>
                        </w:rPr>
                      </w:pPr>
                      <w:r>
                        <w:rPr>
                          <w:rFonts w:ascii="Tahoma" w:hAnsi="Tahoma" w:cs="Tahoma"/>
                          <w:b/>
                          <w:bCs/>
                          <w:sz w:val="20"/>
                          <w:szCs w:val="20"/>
                        </w:rPr>
                        <w:t>Follow up</w:t>
                      </w:r>
                      <w:r w:rsidR="00621D12">
                        <w:rPr>
                          <w:rFonts w:ascii="Tahoma" w:hAnsi="Tahoma" w:cs="Tahoma"/>
                          <w:b/>
                          <w:bCs/>
                          <w:sz w:val="20"/>
                          <w:szCs w:val="20"/>
                        </w:rPr>
                        <w:t xml:space="preserve">: </w:t>
                      </w:r>
                      <w:r w:rsidR="00621D12">
                        <w:rPr>
                          <w:rFonts w:ascii="Tahoma" w:hAnsi="Tahoma" w:cs="Tahoma"/>
                          <w:b/>
                          <w:bCs/>
                          <w:sz w:val="20"/>
                          <w:szCs w:val="20"/>
                          <w:u w:val="single"/>
                        </w:rPr>
                        <w:tab/>
                      </w:r>
                      <w:r w:rsidR="00621D12">
                        <w:rPr>
                          <w:rFonts w:ascii="Tahoma" w:hAnsi="Tahoma" w:cs="Tahoma"/>
                          <w:b/>
                          <w:bCs/>
                          <w:sz w:val="20"/>
                          <w:szCs w:val="20"/>
                        </w:rPr>
                        <w:tab/>
                        <w:t xml:space="preserve">Date: </w:t>
                      </w:r>
                      <w:r w:rsidR="00621D12">
                        <w:rPr>
                          <w:rFonts w:ascii="Tahoma" w:hAnsi="Tahoma" w:cs="Tahoma"/>
                          <w:b/>
                          <w:bCs/>
                          <w:sz w:val="20"/>
                          <w:szCs w:val="20"/>
                          <w:u w:val="single"/>
                        </w:rPr>
                        <w:tab/>
                      </w:r>
                    </w:p>
                  </w:txbxContent>
                </v:textbox>
                <w10:wrap type="tight" anchorx="margin"/>
              </v:shape>
            </w:pict>
          </mc:Fallback>
        </mc:AlternateContent>
      </w:r>
    </w:p>
    <w:sectPr w:rsidR="00F00148" w:rsidRPr="000A61E1" w:rsidSect="00476591">
      <w:headerReference w:type="default" r:id="rId10"/>
      <w:type w:val="continuous"/>
      <w:pgSz w:w="12240" w:h="15840"/>
      <w:pgMar w:top="850" w:right="1440" w:bottom="85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74C" w:rsidRDefault="00BB474C" w:rsidP="00832A21">
      <w:r>
        <w:separator/>
      </w:r>
    </w:p>
  </w:endnote>
  <w:endnote w:type="continuationSeparator" w:id="0">
    <w:p w:rsidR="00BB474C" w:rsidRDefault="00BB474C" w:rsidP="008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74C" w:rsidRDefault="00BB474C" w:rsidP="00832A21">
      <w:r>
        <w:separator/>
      </w:r>
    </w:p>
  </w:footnote>
  <w:footnote w:type="continuationSeparator" w:id="0">
    <w:p w:rsidR="00BB474C" w:rsidRDefault="00BB474C" w:rsidP="0083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91" w:rsidRPr="00F00148" w:rsidRDefault="00476591" w:rsidP="00476591">
    <w:pPr>
      <w:ind w:left="284" w:right="332"/>
      <w:jc w:val="center"/>
      <w:rPr>
        <w:rFonts w:ascii="Tahoma" w:hAnsi="Tahoma" w:cs="Tahoma"/>
        <w:b/>
        <w:bCs/>
      </w:rPr>
    </w:pPr>
    <w:r>
      <w:rPr>
        <w:rFonts w:ascii="Tahoma" w:hAnsi="Tahoma" w:cs="Tahoma"/>
        <w:b/>
        <w:bCs/>
      </w:rPr>
      <w:t>Bristal Hauling Inc.</w:t>
    </w:r>
    <w:r w:rsidRPr="00F00148">
      <w:rPr>
        <w:rFonts w:ascii="Tahoma" w:hAnsi="Tahoma" w:cs="Tahoma"/>
        <w:b/>
        <w:bCs/>
      </w:rPr>
      <w:t xml:space="preserve"> Safety Program</w:t>
    </w:r>
  </w:p>
  <w:p w:rsidR="00476591" w:rsidRPr="00F00148" w:rsidRDefault="00476591" w:rsidP="00476591">
    <w:pPr>
      <w:ind w:left="284" w:right="332"/>
      <w:jc w:val="center"/>
      <w:rPr>
        <w:rFonts w:ascii="Tahoma" w:hAnsi="Tahoma" w:cs="Tahoma"/>
        <w:b/>
        <w:bCs/>
      </w:rPr>
    </w:pPr>
    <w:r w:rsidRPr="00F00148">
      <w:rPr>
        <w:rFonts w:ascii="Tahoma" w:hAnsi="Tahoma" w:cs="Tahoma"/>
        <w:b/>
        <w:bCs/>
      </w:rPr>
      <w:t>Investigation and Reports</w:t>
    </w:r>
  </w:p>
  <w:p w:rsidR="00476591" w:rsidRDefault="00476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18A0"/>
    <w:multiLevelType w:val="hybridMultilevel"/>
    <w:tmpl w:val="DA0828AA"/>
    <w:lvl w:ilvl="0" w:tplc="10090001">
      <w:start w:val="1"/>
      <w:numFmt w:val="bullet"/>
      <w:lvlText w:val=""/>
      <w:lvlJc w:val="left"/>
      <w:pPr>
        <w:ind w:left="1647" w:hanging="360"/>
      </w:pPr>
      <w:rPr>
        <w:rFonts w:ascii="Symbol" w:hAnsi="Symbol" w:hint="default"/>
      </w:rPr>
    </w:lvl>
    <w:lvl w:ilvl="1" w:tplc="10090019" w:tentative="1">
      <w:start w:val="1"/>
      <w:numFmt w:val="lowerLetter"/>
      <w:lvlText w:val="%2."/>
      <w:lvlJc w:val="left"/>
      <w:pPr>
        <w:ind w:left="2367" w:hanging="360"/>
      </w:pPr>
    </w:lvl>
    <w:lvl w:ilvl="2" w:tplc="1009001B" w:tentative="1">
      <w:start w:val="1"/>
      <w:numFmt w:val="lowerRoman"/>
      <w:lvlText w:val="%3."/>
      <w:lvlJc w:val="right"/>
      <w:pPr>
        <w:ind w:left="3087" w:hanging="180"/>
      </w:pPr>
    </w:lvl>
    <w:lvl w:ilvl="3" w:tplc="1009000F" w:tentative="1">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1"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704C6D"/>
    <w:multiLevelType w:val="hybridMultilevel"/>
    <w:tmpl w:val="7612343C"/>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627C46"/>
    <w:multiLevelType w:val="hybridMultilevel"/>
    <w:tmpl w:val="A4B649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64F63EF"/>
    <w:multiLevelType w:val="hybridMultilevel"/>
    <w:tmpl w:val="3DA2E6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05768"/>
    <w:rsid w:val="000536CB"/>
    <w:rsid w:val="00057858"/>
    <w:rsid w:val="00095249"/>
    <w:rsid w:val="000A61E1"/>
    <w:rsid w:val="00100AAF"/>
    <w:rsid w:val="0011131D"/>
    <w:rsid w:val="00131BA9"/>
    <w:rsid w:val="00165E64"/>
    <w:rsid w:val="0019249E"/>
    <w:rsid w:val="001C25FD"/>
    <w:rsid w:val="001C6195"/>
    <w:rsid w:val="00235E71"/>
    <w:rsid w:val="00243D4B"/>
    <w:rsid w:val="00252C28"/>
    <w:rsid w:val="00270314"/>
    <w:rsid w:val="00277238"/>
    <w:rsid w:val="00295B36"/>
    <w:rsid w:val="002B29D9"/>
    <w:rsid w:val="002B5194"/>
    <w:rsid w:val="002C3085"/>
    <w:rsid w:val="002C311F"/>
    <w:rsid w:val="0031700C"/>
    <w:rsid w:val="003251B3"/>
    <w:rsid w:val="0033314D"/>
    <w:rsid w:val="0037709B"/>
    <w:rsid w:val="003F77AC"/>
    <w:rsid w:val="00476591"/>
    <w:rsid w:val="00480323"/>
    <w:rsid w:val="004F6B11"/>
    <w:rsid w:val="005D25E3"/>
    <w:rsid w:val="00621D12"/>
    <w:rsid w:val="00635F8E"/>
    <w:rsid w:val="00636CF0"/>
    <w:rsid w:val="006636D8"/>
    <w:rsid w:val="006A0822"/>
    <w:rsid w:val="006C0CA4"/>
    <w:rsid w:val="006C7749"/>
    <w:rsid w:val="007023FA"/>
    <w:rsid w:val="00756FF9"/>
    <w:rsid w:val="007A354F"/>
    <w:rsid w:val="007D3538"/>
    <w:rsid w:val="00803DDD"/>
    <w:rsid w:val="00832A21"/>
    <w:rsid w:val="00885654"/>
    <w:rsid w:val="00885EB7"/>
    <w:rsid w:val="008D38F7"/>
    <w:rsid w:val="008E011A"/>
    <w:rsid w:val="00923C1C"/>
    <w:rsid w:val="00931D73"/>
    <w:rsid w:val="00934163"/>
    <w:rsid w:val="00952950"/>
    <w:rsid w:val="009A67B0"/>
    <w:rsid w:val="00A064BD"/>
    <w:rsid w:val="00A37D1D"/>
    <w:rsid w:val="00AB3059"/>
    <w:rsid w:val="00B37316"/>
    <w:rsid w:val="00B82C56"/>
    <w:rsid w:val="00BB474C"/>
    <w:rsid w:val="00BE21F7"/>
    <w:rsid w:val="00BF0088"/>
    <w:rsid w:val="00C21A82"/>
    <w:rsid w:val="00C21BFD"/>
    <w:rsid w:val="00C22454"/>
    <w:rsid w:val="00C500AB"/>
    <w:rsid w:val="00C777EE"/>
    <w:rsid w:val="00C8296C"/>
    <w:rsid w:val="00C97116"/>
    <w:rsid w:val="00CF5ACC"/>
    <w:rsid w:val="00D44982"/>
    <w:rsid w:val="00D63FED"/>
    <w:rsid w:val="00D86C10"/>
    <w:rsid w:val="00DB10D9"/>
    <w:rsid w:val="00DC3AF7"/>
    <w:rsid w:val="00DE5797"/>
    <w:rsid w:val="00E0249B"/>
    <w:rsid w:val="00E32556"/>
    <w:rsid w:val="00EE07FB"/>
    <w:rsid w:val="00EF4C92"/>
    <w:rsid w:val="00F00148"/>
    <w:rsid w:val="00F419AD"/>
    <w:rsid w:val="00F60D51"/>
    <w:rsid w:val="00F84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BDD2-FECC-4170-B397-1B4675C9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qFormat/>
    <w:rsid w:val="00F00148"/>
    <w:pPr>
      <w:keepNext/>
      <w:framePr w:w="10171" w:h="13906" w:hRule="exact" w:hSpace="188" w:vSpace="201" w:wrap="auto" w:vAnchor="page" w:hAnchor="page" w:x="1105" w:y="961"/>
      <w:ind w:left="360"/>
      <w:jc w:val="center"/>
      <w:outlineLvl w:val="1"/>
    </w:pPr>
    <w:rPr>
      <w:rFonts w:ascii="Arial" w:hAnsi="Arial" w:cs="Arial"/>
      <w:b/>
      <w:bCs/>
    </w:rPr>
  </w:style>
  <w:style w:type="paragraph" w:styleId="Heading6">
    <w:name w:val="heading 6"/>
    <w:basedOn w:val="Normal"/>
    <w:next w:val="Normal"/>
    <w:link w:val="Heading6Char"/>
    <w:qFormat/>
    <w:rsid w:val="00F00148"/>
    <w:pPr>
      <w:keepNext/>
      <w:framePr w:w="10171" w:h="13906" w:hRule="exact" w:hSpace="188" w:vSpace="201" w:wrap="auto" w:vAnchor="page" w:hAnchor="page" w:x="1105" w:y="961"/>
      <w:ind w:left="36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Subtitle">
    <w:name w:val="Subtitle"/>
    <w:basedOn w:val="Normal"/>
    <w:link w:val="SubtitleChar"/>
    <w:qFormat/>
    <w:rsid w:val="00F00148"/>
    <w:rPr>
      <w:rFonts w:ascii="Arial" w:hAnsi="Arial" w:cs="Arial"/>
      <w:b/>
      <w:bCs/>
      <w:sz w:val="36"/>
    </w:rPr>
  </w:style>
  <w:style w:type="character" w:customStyle="1" w:styleId="SubtitleChar">
    <w:name w:val="Subtitle Char"/>
    <w:basedOn w:val="DefaultParagraphFont"/>
    <w:link w:val="Subtitle"/>
    <w:rsid w:val="00F00148"/>
    <w:rPr>
      <w:rFonts w:ascii="Arial" w:eastAsia="Times New Roman" w:hAnsi="Arial" w:cs="Arial"/>
      <w:b/>
      <w:bCs/>
      <w:sz w:val="36"/>
      <w:szCs w:val="24"/>
      <w:lang w:val="en-US"/>
    </w:rPr>
  </w:style>
  <w:style w:type="character" w:customStyle="1" w:styleId="Heading2Char">
    <w:name w:val="Heading 2 Char"/>
    <w:basedOn w:val="DefaultParagraphFont"/>
    <w:link w:val="Heading2"/>
    <w:rsid w:val="00F00148"/>
    <w:rPr>
      <w:rFonts w:ascii="Arial" w:eastAsia="Times New Roman" w:hAnsi="Arial" w:cs="Arial"/>
      <w:b/>
      <w:bCs/>
      <w:sz w:val="24"/>
      <w:szCs w:val="24"/>
      <w:lang w:val="en-US"/>
    </w:rPr>
  </w:style>
  <w:style w:type="character" w:customStyle="1" w:styleId="Heading6Char">
    <w:name w:val="Heading 6 Char"/>
    <w:basedOn w:val="DefaultParagraphFont"/>
    <w:link w:val="Heading6"/>
    <w:rsid w:val="00F00148"/>
    <w:rPr>
      <w:rFonts w:ascii="Arial" w:eastAsia="Times New Roman" w:hAnsi="Arial" w:cs="Arial"/>
      <w:b/>
      <w:bCs/>
      <w:sz w:val="24"/>
      <w:szCs w:val="24"/>
      <w:lang w:val="en-US"/>
    </w:rPr>
  </w:style>
  <w:style w:type="paragraph" w:styleId="Header">
    <w:name w:val="header"/>
    <w:basedOn w:val="Normal"/>
    <w:link w:val="HeaderChar"/>
    <w:uiPriority w:val="99"/>
    <w:unhideWhenUsed/>
    <w:rsid w:val="00832A21"/>
    <w:pPr>
      <w:tabs>
        <w:tab w:val="center" w:pos="4680"/>
        <w:tab w:val="right" w:pos="9360"/>
      </w:tabs>
    </w:pPr>
  </w:style>
  <w:style w:type="character" w:customStyle="1" w:styleId="HeaderChar">
    <w:name w:val="Header Char"/>
    <w:basedOn w:val="DefaultParagraphFont"/>
    <w:link w:val="Header"/>
    <w:uiPriority w:val="99"/>
    <w:rsid w:val="00832A2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2A21"/>
    <w:pPr>
      <w:tabs>
        <w:tab w:val="center" w:pos="4680"/>
        <w:tab w:val="right" w:pos="9360"/>
      </w:tabs>
    </w:pPr>
  </w:style>
  <w:style w:type="character" w:customStyle="1" w:styleId="FooterChar">
    <w:name w:val="Footer Char"/>
    <w:basedOn w:val="DefaultParagraphFont"/>
    <w:link w:val="Footer"/>
    <w:uiPriority w:val="99"/>
    <w:rsid w:val="00832A2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458844009">
      <w:bodyDiv w:val="1"/>
      <w:marLeft w:val="0"/>
      <w:marRight w:val="0"/>
      <w:marTop w:val="0"/>
      <w:marBottom w:val="0"/>
      <w:divBdr>
        <w:top w:val="none" w:sz="0" w:space="0" w:color="auto"/>
        <w:left w:val="none" w:sz="0" w:space="0" w:color="auto"/>
        <w:bottom w:val="none" w:sz="0" w:space="0" w:color="auto"/>
        <w:right w:val="none" w:sz="0" w:space="0" w:color="auto"/>
      </w:divBdr>
    </w:div>
    <w:div w:id="911888943">
      <w:bodyDiv w:val="1"/>
      <w:marLeft w:val="0"/>
      <w:marRight w:val="0"/>
      <w:marTop w:val="0"/>
      <w:marBottom w:val="0"/>
      <w:divBdr>
        <w:top w:val="none" w:sz="0" w:space="0" w:color="auto"/>
        <w:left w:val="none" w:sz="0" w:space="0" w:color="auto"/>
        <w:bottom w:val="none" w:sz="0" w:space="0" w:color="auto"/>
        <w:right w:val="none" w:sz="0" w:space="0" w:color="auto"/>
      </w:divBdr>
    </w:div>
    <w:div w:id="20663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D58B-6415-40A0-98D7-2EEE15DD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Investigation and Reporting</dc:subject>
  <dc:creator>Serenity</dc:creator>
  <cp:lastModifiedBy>Kent McNeill</cp:lastModifiedBy>
  <cp:revision>20</cp:revision>
  <cp:lastPrinted>2015-02-10T16:05:00Z</cp:lastPrinted>
  <dcterms:created xsi:type="dcterms:W3CDTF">2010-01-11T17:31:00Z</dcterms:created>
  <dcterms:modified xsi:type="dcterms:W3CDTF">2016-07-04T12:53:00Z</dcterms:modified>
</cp:coreProperties>
</file>