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66" w:rsidRPr="00424A66" w:rsidRDefault="00C777EE" w:rsidP="00424A66">
      <w:pPr>
        <w:jc w:val="both"/>
        <w:rPr>
          <w:rFonts w:ascii="Tahoma" w:hAnsi="Tahoma" w:cs="Tahoma"/>
          <w:sz w:val="20"/>
          <w:szCs w:val="20"/>
        </w:rPr>
      </w:pPr>
      <w:r w:rsidRPr="00424A66">
        <w:rPr>
          <w:rFonts w:ascii="Tahoma" w:hAnsi="Tahoma" w:cs="Tahoma"/>
          <w:sz w:val="20"/>
          <w:szCs w:val="20"/>
        </w:rPr>
        <w:t xml:space="preserve">The personal safety, health and well-being of every employee </w:t>
      </w:r>
      <w:r w:rsidR="007023FA" w:rsidRPr="00424A66">
        <w:rPr>
          <w:rFonts w:ascii="Tahoma" w:hAnsi="Tahoma" w:cs="Tahoma"/>
          <w:sz w:val="20"/>
          <w:szCs w:val="20"/>
        </w:rPr>
        <w:t>at</w:t>
      </w:r>
      <w:r w:rsidRPr="00424A66">
        <w:rPr>
          <w:rFonts w:ascii="Tahoma" w:hAnsi="Tahoma" w:cs="Tahoma"/>
          <w:sz w:val="20"/>
          <w:szCs w:val="20"/>
        </w:rPr>
        <w:t xml:space="preserve"> </w:t>
      </w:r>
      <w:r w:rsidR="007F3348">
        <w:rPr>
          <w:rFonts w:ascii="Tahoma" w:hAnsi="Tahoma" w:cs="Tahoma"/>
          <w:sz w:val="20"/>
          <w:szCs w:val="20"/>
        </w:rPr>
        <w:t xml:space="preserve">Bristal Hauling Inc. </w:t>
      </w:r>
      <w:r w:rsidRPr="00424A66">
        <w:rPr>
          <w:rFonts w:ascii="Tahoma" w:hAnsi="Tahoma" w:cs="Tahoma"/>
          <w:sz w:val="20"/>
          <w:szCs w:val="20"/>
        </w:rPr>
        <w:t>is considered to be one of our most important responsibilities and as such is an area of major concern to management.  We believe that good safety performance is one of the leading indicators of a well managed, efficient and profitable operation.</w:t>
      </w:r>
      <w:r w:rsidR="00424A66" w:rsidRPr="00424A66">
        <w:rPr>
          <w:rFonts w:ascii="Tahoma" w:hAnsi="Tahoma" w:cs="Tahoma"/>
          <w:sz w:val="20"/>
          <w:szCs w:val="20"/>
        </w:rPr>
        <w:t xml:space="preserve">  </w:t>
      </w:r>
      <w:r w:rsidR="007F3348">
        <w:rPr>
          <w:rFonts w:ascii="Tahoma" w:hAnsi="Tahoma" w:cs="Tahoma"/>
          <w:sz w:val="20"/>
          <w:szCs w:val="20"/>
        </w:rPr>
        <w:t xml:space="preserve">Bristal Hauling Inc. </w:t>
      </w:r>
      <w:r w:rsidR="00424A66" w:rsidRPr="00424A66">
        <w:rPr>
          <w:rFonts w:ascii="Tahoma" w:hAnsi="Tahoma" w:cs="Tahoma"/>
          <w:sz w:val="20"/>
          <w:szCs w:val="20"/>
        </w:rPr>
        <w:t>will ensure that all workers have a safe and healthy work environment as is their right under the Manitoba Workplace Safety and Health Act and Regulations.</w:t>
      </w:r>
    </w:p>
    <w:p w:rsidR="00C777EE" w:rsidRPr="00424A66" w:rsidRDefault="00C777EE" w:rsidP="00C777EE">
      <w:pPr>
        <w:jc w:val="both"/>
        <w:rPr>
          <w:rFonts w:ascii="Tahoma" w:hAnsi="Tahoma" w:cs="Tahoma"/>
          <w:sz w:val="20"/>
          <w:szCs w:val="20"/>
        </w:rPr>
      </w:pPr>
    </w:p>
    <w:p w:rsidR="00C777EE" w:rsidRPr="00424A66" w:rsidRDefault="00C777EE" w:rsidP="00424A66">
      <w:pPr>
        <w:jc w:val="both"/>
        <w:rPr>
          <w:rFonts w:ascii="Tahoma" w:hAnsi="Tahoma" w:cs="Tahoma"/>
          <w:sz w:val="20"/>
          <w:szCs w:val="20"/>
        </w:rPr>
      </w:pPr>
      <w:r w:rsidRPr="00424A66">
        <w:rPr>
          <w:rFonts w:ascii="Tahoma" w:hAnsi="Tahoma" w:cs="Tahoma"/>
          <w:sz w:val="20"/>
          <w:szCs w:val="20"/>
        </w:rPr>
        <w:t>Our safety objective must be an honest zero accident frequency rate on a continuing basis for each and every employee.  In working towards achieving this goal our everyday attitudes must never reflect the misconception that accidents are an acceptable, unavoidable consequence of doing business.</w:t>
      </w:r>
      <w:r w:rsidR="00424A66" w:rsidRPr="00424A66">
        <w:rPr>
          <w:rFonts w:ascii="Tahoma" w:hAnsi="Tahoma" w:cs="Tahoma"/>
          <w:sz w:val="20"/>
          <w:szCs w:val="20"/>
        </w:rPr>
        <w:t xml:space="preserve">  </w:t>
      </w:r>
      <w:r w:rsidRPr="00424A66">
        <w:rPr>
          <w:rFonts w:ascii="Tahoma" w:hAnsi="Tahoma" w:cs="Tahoma"/>
          <w:sz w:val="20"/>
          <w:szCs w:val="20"/>
        </w:rPr>
        <w:t>We realize that accident prevention is a shared responsibility and in order to achieve our goal all employees must work together to identify and eliminate or control the hazards present in our work environment.</w:t>
      </w:r>
    </w:p>
    <w:p w:rsidR="00C777EE" w:rsidRPr="00424A66" w:rsidRDefault="00C777EE" w:rsidP="00C777EE">
      <w:pPr>
        <w:jc w:val="both"/>
        <w:rPr>
          <w:rFonts w:ascii="Tahoma" w:hAnsi="Tahoma" w:cs="Tahoma"/>
          <w:b/>
          <w:bCs/>
          <w:sz w:val="20"/>
          <w:szCs w:val="20"/>
        </w:rPr>
      </w:pPr>
    </w:p>
    <w:p w:rsidR="00C777EE" w:rsidRPr="00424A66" w:rsidRDefault="00C777EE" w:rsidP="00C777EE">
      <w:pPr>
        <w:jc w:val="both"/>
        <w:rPr>
          <w:rFonts w:ascii="Tahoma" w:hAnsi="Tahoma" w:cs="Tahoma"/>
          <w:sz w:val="20"/>
          <w:szCs w:val="20"/>
        </w:rPr>
      </w:pPr>
      <w:r w:rsidRPr="00424A66">
        <w:rPr>
          <w:rFonts w:ascii="Tahoma" w:hAnsi="Tahoma" w:cs="Tahoma"/>
          <w:sz w:val="20"/>
          <w:szCs w:val="20"/>
        </w:rPr>
        <w:t xml:space="preserve">In pursuit of this goal, </w:t>
      </w:r>
      <w:r w:rsidR="007F3348">
        <w:rPr>
          <w:rFonts w:ascii="Tahoma" w:hAnsi="Tahoma" w:cs="Tahoma"/>
          <w:sz w:val="20"/>
          <w:szCs w:val="20"/>
        </w:rPr>
        <w:t xml:space="preserve">Bristal Hauling Inc. </w:t>
      </w:r>
      <w:r w:rsidR="00E067D1">
        <w:rPr>
          <w:rFonts w:ascii="Tahoma" w:hAnsi="Tahoma" w:cs="Tahoma"/>
          <w:sz w:val="20"/>
          <w:szCs w:val="20"/>
        </w:rPr>
        <w:t>will:</w:t>
      </w:r>
      <w:bookmarkStart w:id="0" w:name="_GoBack"/>
      <w:bookmarkEnd w:id="0"/>
    </w:p>
    <w:p w:rsidR="00C777EE" w:rsidRPr="00424A66" w:rsidRDefault="00C777EE" w:rsidP="00C777EE">
      <w:pPr>
        <w:jc w:val="both"/>
        <w:rPr>
          <w:rFonts w:ascii="Tahoma" w:hAnsi="Tahoma" w:cs="Tahoma"/>
          <w:sz w:val="20"/>
          <w:szCs w:val="20"/>
        </w:rPr>
      </w:pPr>
    </w:p>
    <w:p w:rsidR="00C777EE" w:rsidRPr="00424A66" w:rsidRDefault="008E7915" w:rsidP="00C777EE">
      <w:pPr>
        <w:numPr>
          <w:ilvl w:val="0"/>
          <w:numId w:val="1"/>
        </w:numPr>
        <w:jc w:val="both"/>
        <w:rPr>
          <w:rFonts w:ascii="Tahoma" w:hAnsi="Tahoma" w:cs="Tahoma"/>
          <w:sz w:val="20"/>
          <w:szCs w:val="20"/>
        </w:rPr>
      </w:pPr>
      <w:r w:rsidRPr="00424A66">
        <w:rPr>
          <w:rFonts w:ascii="Tahoma" w:hAnsi="Tahoma" w:cs="Tahoma"/>
          <w:sz w:val="20"/>
          <w:szCs w:val="20"/>
        </w:rPr>
        <w:t>P</w:t>
      </w:r>
      <w:r w:rsidR="00C777EE" w:rsidRPr="00424A66">
        <w:rPr>
          <w:rFonts w:ascii="Tahoma" w:hAnsi="Tahoma" w:cs="Tahoma"/>
          <w:sz w:val="20"/>
          <w:szCs w:val="20"/>
        </w:rPr>
        <w:t>rovide training to all employees to do their job safely and effectively;</w:t>
      </w:r>
    </w:p>
    <w:p w:rsidR="00C777EE" w:rsidRPr="00424A66" w:rsidRDefault="008E7915" w:rsidP="00C777EE">
      <w:pPr>
        <w:numPr>
          <w:ilvl w:val="0"/>
          <w:numId w:val="1"/>
        </w:numPr>
        <w:jc w:val="both"/>
        <w:rPr>
          <w:rFonts w:ascii="Tahoma" w:hAnsi="Tahoma" w:cs="Tahoma"/>
          <w:sz w:val="20"/>
          <w:szCs w:val="20"/>
        </w:rPr>
      </w:pPr>
      <w:r w:rsidRPr="00424A66">
        <w:rPr>
          <w:rFonts w:ascii="Tahoma" w:hAnsi="Tahoma" w:cs="Tahoma"/>
          <w:sz w:val="20"/>
          <w:szCs w:val="20"/>
        </w:rPr>
        <w:t>M</w:t>
      </w:r>
      <w:r w:rsidR="00C777EE" w:rsidRPr="00424A66">
        <w:rPr>
          <w:rFonts w:ascii="Tahoma" w:hAnsi="Tahoma" w:cs="Tahoma"/>
          <w:sz w:val="20"/>
          <w:szCs w:val="20"/>
        </w:rPr>
        <w:t>aintain equipment to acceptable standards;</w:t>
      </w:r>
    </w:p>
    <w:p w:rsidR="00C777EE" w:rsidRPr="00424A66" w:rsidRDefault="008E7915" w:rsidP="00C777EE">
      <w:pPr>
        <w:numPr>
          <w:ilvl w:val="0"/>
          <w:numId w:val="1"/>
        </w:numPr>
        <w:jc w:val="both"/>
        <w:rPr>
          <w:rFonts w:ascii="Tahoma" w:hAnsi="Tahoma" w:cs="Tahoma"/>
          <w:sz w:val="20"/>
          <w:szCs w:val="20"/>
        </w:rPr>
      </w:pPr>
      <w:r w:rsidRPr="00424A66">
        <w:rPr>
          <w:rFonts w:ascii="Tahoma" w:hAnsi="Tahoma" w:cs="Tahoma"/>
          <w:sz w:val="20"/>
          <w:szCs w:val="20"/>
        </w:rPr>
        <w:t>D</w:t>
      </w:r>
      <w:r w:rsidR="00C777EE" w:rsidRPr="00424A66">
        <w:rPr>
          <w:rFonts w:ascii="Tahoma" w:hAnsi="Tahoma" w:cs="Tahoma"/>
          <w:sz w:val="20"/>
          <w:szCs w:val="20"/>
        </w:rPr>
        <w:t xml:space="preserve">evelop safe work </w:t>
      </w:r>
      <w:r w:rsidR="00015A6D" w:rsidRPr="00424A66">
        <w:rPr>
          <w:rFonts w:ascii="Tahoma" w:hAnsi="Tahoma" w:cs="Tahoma"/>
          <w:sz w:val="20"/>
          <w:szCs w:val="20"/>
        </w:rPr>
        <w:t xml:space="preserve">practices and safe job </w:t>
      </w:r>
      <w:r w:rsidR="00C777EE" w:rsidRPr="00424A66">
        <w:rPr>
          <w:rFonts w:ascii="Tahoma" w:hAnsi="Tahoma" w:cs="Tahoma"/>
          <w:sz w:val="20"/>
          <w:szCs w:val="20"/>
        </w:rPr>
        <w:t>procedures and provide adequate supervision and instruction;</w:t>
      </w:r>
    </w:p>
    <w:p w:rsidR="00C777EE" w:rsidRPr="00424A66" w:rsidRDefault="008E7915" w:rsidP="00C777EE">
      <w:pPr>
        <w:numPr>
          <w:ilvl w:val="0"/>
          <w:numId w:val="1"/>
        </w:numPr>
        <w:jc w:val="both"/>
        <w:rPr>
          <w:rFonts w:ascii="Tahoma" w:hAnsi="Tahoma" w:cs="Tahoma"/>
          <w:sz w:val="20"/>
          <w:szCs w:val="20"/>
        </w:rPr>
      </w:pPr>
      <w:r w:rsidRPr="00424A66">
        <w:rPr>
          <w:rFonts w:ascii="Tahoma" w:hAnsi="Tahoma" w:cs="Tahoma"/>
          <w:sz w:val="20"/>
          <w:szCs w:val="20"/>
        </w:rPr>
        <w:t>M</w:t>
      </w:r>
      <w:r w:rsidR="00C777EE" w:rsidRPr="00424A66">
        <w:rPr>
          <w:rFonts w:ascii="Tahoma" w:hAnsi="Tahoma" w:cs="Tahoma"/>
          <w:sz w:val="20"/>
          <w:szCs w:val="20"/>
        </w:rPr>
        <w:t>ake available special protective equipment and devices to help protect employees against particular hazards an</w:t>
      </w:r>
      <w:r w:rsidR="000A61E1" w:rsidRPr="00424A66">
        <w:rPr>
          <w:rFonts w:ascii="Tahoma" w:hAnsi="Tahoma" w:cs="Tahoma"/>
          <w:sz w:val="20"/>
          <w:szCs w:val="20"/>
        </w:rPr>
        <w:t>d to ensure that it is utilized;</w:t>
      </w:r>
    </w:p>
    <w:p w:rsidR="000A61E1" w:rsidRPr="00424A66" w:rsidRDefault="008E7915" w:rsidP="00C777EE">
      <w:pPr>
        <w:numPr>
          <w:ilvl w:val="0"/>
          <w:numId w:val="1"/>
        </w:numPr>
        <w:jc w:val="both"/>
        <w:rPr>
          <w:rFonts w:ascii="Tahoma" w:hAnsi="Tahoma" w:cs="Tahoma"/>
          <w:sz w:val="20"/>
          <w:szCs w:val="20"/>
        </w:rPr>
      </w:pPr>
      <w:r w:rsidRPr="00424A66">
        <w:rPr>
          <w:rFonts w:ascii="Tahoma" w:hAnsi="Tahoma" w:cs="Tahoma"/>
          <w:sz w:val="20"/>
          <w:szCs w:val="20"/>
        </w:rPr>
        <w:t>C</w:t>
      </w:r>
      <w:r w:rsidR="00A31F02" w:rsidRPr="00424A66">
        <w:rPr>
          <w:rFonts w:ascii="Tahoma" w:hAnsi="Tahoma" w:cs="Tahoma"/>
          <w:sz w:val="20"/>
          <w:szCs w:val="20"/>
        </w:rPr>
        <w:t xml:space="preserve">onduct a </w:t>
      </w:r>
      <w:r w:rsidR="0049671F" w:rsidRPr="00424A66">
        <w:rPr>
          <w:rFonts w:ascii="Tahoma" w:hAnsi="Tahoma" w:cs="Tahoma"/>
          <w:sz w:val="20"/>
          <w:szCs w:val="20"/>
        </w:rPr>
        <w:t xml:space="preserve">yearly </w:t>
      </w:r>
      <w:r w:rsidR="000A61E1" w:rsidRPr="00424A66">
        <w:rPr>
          <w:rFonts w:ascii="Tahoma" w:hAnsi="Tahoma" w:cs="Tahoma"/>
          <w:sz w:val="20"/>
          <w:szCs w:val="20"/>
        </w:rPr>
        <w:t xml:space="preserve">review </w:t>
      </w:r>
      <w:r w:rsidR="0049671F" w:rsidRPr="00424A66">
        <w:rPr>
          <w:rFonts w:ascii="Tahoma" w:hAnsi="Tahoma" w:cs="Tahoma"/>
          <w:sz w:val="20"/>
          <w:szCs w:val="20"/>
        </w:rPr>
        <w:t xml:space="preserve">of </w:t>
      </w:r>
      <w:r w:rsidR="000A61E1" w:rsidRPr="00424A66">
        <w:rPr>
          <w:rFonts w:ascii="Tahoma" w:hAnsi="Tahoma" w:cs="Tahoma"/>
          <w:sz w:val="20"/>
          <w:szCs w:val="20"/>
        </w:rPr>
        <w:t>this safety policy to ensure that it is functioning effectively and efficiently.</w:t>
      </w:r>
    </w:p>
    <w:p w:rsidR="008E7915" w:rsidRPr="00424A66" w:rsidRDefault="008E7915" w:rsidP="00C777EE">
      <w:pPr>
        <w:numPr>
          <w:ilvl w:val="0"/>
          <w:numId w:val="1"/>
        </w:numPr>
        <w:jc w:val="both"/>
        <w:rPr>
          <w:rFonts w:ascii="Tahoma" w:hAnsi="Tahoma" w:cs="Tahoma"/>
          <w:sz w:val="20"/>
          <w:szCs w:val="20"/>
        </w:rPr>
      </w:pPr>
      <w:r w:rsidRPr="00424A66">
        <w:rPr>
          <w:rFonts w:ascii="Tahoma" w:hAnsi="Tahoma" w:cs="Tahoma"/>
          <w:sz w:val="20"/>
          <w:szCs w:val="20"/>
        </w:rPr>
        <w:t>All personnel are responsible for promoting and supporting the safety, health and environmental program, with the goal of creating a culture of safety within our company as dictated by workplace legislation and responsible corporate practice;</w:t>
      </w:r>
    </w:p>
    <w:p w:rsidR="008E7915" w:rsidRPr="00424A66" w:rsidRDefault="008E7915" w:rsidP="00C777EE">
      <w:pPr>
        <w:numPr>
          <w:ilvl w:val="0"/>
          <w:numId w:val="1"/>
        </w:numPr>
        <w:jc w:val="both"/>
        <w:rPr>
          <w:rFonts w:ascii="Tahoma" w:hAnsi="Tahoma" w:cs="Tahoma"/>
          <w:sz w:val="20"/>
          <w:szCs w:val="20"/>
        </w:rPr>
      </w:pPr>
      <w:r w:rsidRPr="00424A66">
        <w:rPr>
          <w:rFonts w:ascii="Tahoma" w:hAnsi="Tahoma" w:cs="Tahoma"/>
          <w:sz w:val="20"/>
          <w:szCs w:val="20"/>
        </w:rPr>
        <w:t>Hold all personnel accountable for understanding and controlling the hazards associated with their job duties, work areas and the systems designed to control them.</w:t>
      </w:r>
    </w:p>
    <w:p w:rsidR="00C777EE" w:rsidRPr="00424A66" w:rsidRDefault="00C777EE" w:rsidP="00C777EE">
      <w:pPr>
        <w:jc w:val="both"/>
        <w:rPr>
          <w:rFonts w:ascii="Tahoma" w:hAnsi="Tahoma" w:cs="Tahoma"/>
          <w:sz w:val="20"/>
          <w:szCs w:val="20"/>
        </w:rPr>
      </w:pPr>
    </w:p>
    <w:p w:rsidR="00C777EE" w:rsidRPr="00424A66" w:rsidRDefault="00C777EE" w:rsidP="00C777EE">
      <w:pPr>
        <w:jc w:val="both"/>
        <w:rPr>
          <w:rFonts w:ascii="Tahoma" w:hAnsi="Tahoma" w:cs="Tahoma"/>
          <w:sz w:val="20"/>
          <w:szCs w:val="20"/>
        </w:rPr>
      </w:pPr>
      <w:r w:rsidRPr="00424A66">
        <w:rPr>
          <w:rFonts w:ascii="Tahoma" w:hAnsi="Tahoma" w:cs="Tahoma"/>
          <w:sz w:val="20"/>
          <w:szCs w:val="20"/>
        </w:rPr>
        <w:t>It is the employee's responsibility to:</w:t>
      </w:r>
    </w:p>
    <w:p w:rsidR="00C777EE" w:rsidRPr="00424A66" w:rsidRDefault="00C777EE" w:rsidP="00C777EE">
      <w:pPr>
        <w:jc w:val="both"/>
        <w:rPr>
          <w:rFonts w:ascii="Tahoma" w:hAnsi="Tahoma" w:cs="Tahoma"/>
          <w:sz w:val="20"/>
          <w:szCs w:val="20"/>
        </w:rPr>
      </w:pPr>
      <w:r w:rsidRPr="00424A66">
        <w:rPr>
          <w:rFonts w:ascii="Tahoma" w:hAnsi="Tahoma" w:cs="Tahoma"/>
          <w:sz w:val="20"/>
          <w:szCs w:val="20"/>
        </w:rPr>
        <w:t xml:space="preserve"> </w:t>
      </w:r>
    </w:p>
    <w:p w:rsidR="00C777EE" w:rsidRPr="00424A66" w:rsidRDefault="00C777EE" w:rsidP="00C777EE">
      <w:pPr>
        <w:numPr>
          <w:ilvl w:val="0"/>
          <w:numId w:val="2"/>
        </w:numPr>
        <w:jc w:val="both"/>
        <w:rPr>
          <w:rFonts w:ascii="Tahoma" w:hAnsi="Tahoma" w:cs="Tahoma"/>
          <w:sz w:val="20"/>
          <w:szCs w:val="20"/>
        </w:rPr>
      </w:pPr>
      <w:r w:rsidRPr="00424A66">
        <w:rPr>
          <w:rFonts w:ascii="Tahoma" w:hAnsi="Tahoma" w:cs="Tahoma"/>
          <w:sz w:val="20"/>
          <w:szCs w:val="20"/>
        </w:rPr>
        <w:t>carry out their activities in the most knowledgeable and safest manner thereby avoiding injury to themselves or fellow employees;</w:t>
      </w:r>
    </w:p>
    <w:p w:rsidR="00C777EE" w:rsidRPr="00424A66" w:rsidRDefault="00C777EE" w:rsidP="00C777EE">
      <w:pPr>
        <w:numPr>
          <w:ilvl w:val="0"/>
          <w:numId w:val="2"/>
        </w:numPr>
        <w:jc w:val="both"/>
        <w:rPr>
          <w:rFonts w:ascii="Tahoma" w:hAnsi="Tahoma" w:cs="Tahoma"/>
          <w:sz w:val="20"/>
          <w:szCs w:val="20"/>
        </w:rPr>
      </w:pPr>
      <w:r w:rsidRPr="00424A66">
        <w:rPr>
          <w:rFonts w:ascii="Tahoma" w:hAnsi="Tahoma" w:cs="Tahoma"/>
          <w:sz w:val="20"/>
          <w:szCs w:val="20"/>
        </w:rPr>
        <w:t>point out unsafe conditions and acts;</w:t>
      </w:r>
    </w:p>
    <w:p w:rsidR="00C777EE" w:rsidRPr="00424A66" w:rsidRDefault="00C777EE" w:rsidP="00C777EE">
      <w:pPr>
        <w:numPr>
          <w:ilvl w:val="0"/>
          <w:numId w:val="2"/>
        </w:numPr>
        <w:jc w:val="both"/>
        <w:rPr>
          <w:rFonts w:ascii="Tahoma" w:hAnsi="Tahoma" w:cs="Tahoma"/>
          <w:sz w:val="20"/>
          <w:szCs w:val="20"/>
        </w:rPr>
      </w:pPr>
      <w:proofErr w:type="gramStart"/>
      <w:r w:rsidRPr="00424A66">
        <w:rPr>
          <w:rFonts w:ascii="Tahoma" w:hAnsi="Tahoma" w:cs="Tahoma"/>
          <w:sz w:val="20"/>
          <w:szCs w:val="20"/>
        </w:rPr>
        <w:t>use</w:t>
      </w:r>
      <w:proofErr w:type="gramEnd"/>
      <w:r w:rsidRPr="00424A66">
        <w:rPr>
          <w:rFonts w:ascii="Tahoma" w:hAnsi="Tahoma" w:cs="Tahoma"/>
          <w:sz w:val="20"/>
          <w:szCs w:val="20"/>
        </w:rPr>
        <w:t xml:space="preserve"> all devices and wear all articles of clothing and personal protective equipment specified in Company Safety Rules, Safe Job procedures and the Workplace Safety and Health Act.</w:t>
      </w:r>
      <w:r w:rsidRPr="00424A66">
        <w:rPr>
          <w:rFonts w:ascii="Tahoma" w:hAnsi="Tahoma" w:cs="Tahoma"/>
          <w:sz w:val="20"/>
          <w:szCs w:val="20"/>
        </w:rPr>
        <w:tab/>
      </w:r>
    </w:p>
    <w:p w:rsidR="00C777EE" w:rsidRPr="00424A66" w:rsidRDefault="00C777EE" w:rsidP="00C777EE">
      <w:pPr>
        <w:jc w:val="both"/>
        <w:rPr>
          <w:rFonts w:ascii="Tahoma" w:hAnsi="Tahoma" w:cs="Tahoma"/>
          <w:sz w:val="20"/>
          <w:szCs w:val="20"/>
        </w:rPr>
      </w:pPr>
    </w:p>
    <w:p w:rsidR="00C777EE" w:rsidRPr="00424A66" w:rsidRDefault="00C777EE" w:rsidP="00C777EE">
      <w:pPr>
        <w:pStyle w:val="BodyTextIndent"/>
        <w:jc w:val="both"/>
        <w:rPr>
          <w:rFonts w:ascii="Tahoma" w:hAnsi="Tahoma" w:cs="Tahoma"/>
          <w:szCs w:val="20"/>
        </w:rPr>
      </w:pPr>
      <w:r w:rsidRPr="00424A66">
        <w:rPr>
          <w:rFonts w:ascii="Tahoma" w:hAnsi="Tahoma" w:cs="Tahoma"/>
          <w:szCs w:val="20"/>
        </w:rPr>
        <w:t xml:space="preserve">Any accident is a reflection that, somewhere, we have failed in our responsibilities.  </w:t>
      </w:r>
      <w:r w:rsidR="00277238" w:rsidRPr="00424A66">
        <w:rPr>
          <w:rFonts w:ascii="Tahoma" w:hAnsi="Tahoma" w:cs="Tahoma"/>
          <w:szCs w:val="20"/>
        </w:rPr>
        <w:t>We</w:t>
      </w:r>
      <w:r w:rsidRPr="00424A66">
        <w:rPr>
          <w:rFonts w:ascii="Tahoma" w:hAnsi="Tahoma" w:cs="Tahoma"/>
          <w:szCs w:val="20"/>
        </w:rPr>
        <w:t xml:space="preserve"> trust that all of you will co-operate fully and join </w:t>
      </w:r>
      <w:r w:rsidR="00277238" w:rsidRPr="00424A66">
        <w:rPr>
          <w:rFonts w:ascii="Tahoma" w:hAnsi="Tahoma" w:cs="Tahoma"/>
          <w:szCs w:val="20"/>
        </w:rPr>
        <w:t>us</w:t>
      </w:r>
      <w:r w:rsidRPr="00424A66">
        <w:rPr>
          <w:rFonts w:ascii="Tahoma" w:hAnsi="Tahoma" w:cs="Tahoma"/>
          <w:szCs w:val="20"/>
        </w:rPr>
        <w:t xml:space="preserve"> in a personal commitment to make safety a way of life.</w:t>
      </w:r>
    </w:p>
    <w:p w:rsidR="00721E7C" w:rsidRDefault="00721E7C" w:rsidP="00D86C10">
      <w:pPr>
        <w:tabs>
          <w:tab w:val="left" w:pos="567"/>
        </w:tabs>
        <w:ind w:left="567" w:hanging="567"/>
        <w:rPr>
          <w:rFonts w:ascii="Tahoma" w:hAnsi="Tahoma" w:cs="Tahoma"/>
          <w:b/>
          <w:sz w:val="20"/>
          <w:szCs w:val="20"/>
        </w:rPr>
      </w:pPr>
    </w:p>
    <w:p w:rsidR="00C777EE" w:rsidRDefault="00C777EE" w:rsidP="00D86C10">
      <w:pPr>
        <w:tabs>
          <w:tab w:val="left" w:pos="567"/>
        </w:tabs>
        <w:ind w:left="567" w:hanging="567"/>
        <w:rPr>
          <w:rFonts w:ascii="Tahoma" w:hAnsi="Tahoma" w:cs="Tahoma"/>
          <w:sz w:val="20"/>
          <w:szCs w:val="20"/>
        </w:rPr>
      </w:pPr>
      <w:r w:rsidRPr="00424A66">
        <w:rPr>
          <w:rFonts w:ascii="Tahoma" w:hAnsi="Tahoma" w:cs="Tahoma"/>
          <w:b/>
          <w:sz w:val="20"/>
          <w:szCs w:val="20"/>
        </w:rPr>
        <w:t>*</w:t>
      </w:r>
      <w:r w:rsidRPr="00424A66">
        <w:rPr>
          <w:rFonts w:ascii="Tahoma" w:hAnsi="Tahoma" w:cs="Tahoma"/>
          <w:sz w:val="20"/>
          <w:szCs w:val="20"/>
        </w:rPr>
        <w:t xml:space="preserve"> </w:t>
      </w:r>
      <w:r w:rsidR="00D86C10" w:rsidRPr="00424A66">
        <w:rPr>
          <w:rFonts w:ascii="Tahoma" w:hAnsi="Tahoma" w:cs="Tahoma"/>
          <w:sz w:val="20"/>
          <w:szCs w:val="20"/>
        </w:rPr>
        <w:tab/>
      </w:r>
      <w:r w:rsidRPr="00424A66">
        <w:rPr>
          <w:rFonts w:ascii="Tahoma" w:hAnsi="Tahoma" w:cs="Tahoma"/>
          <w:sz w:val="20"/>
          <w:szCs w:val="20"/>
        </w:rPr>
        <w:t xml:space="preserve">The safety information in this policy does not take precedence over </w:t>
      </w:r>
      <w:r w:rsidR="00307355" w:rsidRPr="00424A66">
        <w:rPr>
          <w:rFonts w:ascii="Tahoma" w:hAnsi="Tahoma" w:cs="Tahoma"/>
          <w:sz w:val="20"/>
          <w:szCs w:val="20"/>
        </w:rPr>
        <w:t>the Manitoba</w:t>
      </w:r>
      <w:r w:rsidRPr="00424A66">
        <w:rPr>
          <w:rFonts w:ascii="Tahoma" w:hAnsi="Tahoma" w:cs="Tahoma"/>
          <w:sz w:val="20"/>
          <w:szCs w:val="20"/>
        </w:rPr>
        <w:t xml:space="preserve"> Workplace Safety and Health Act or the Regulations.</w:t>
      </w:r>
    </w:p>
    <w:p w:rsidR="00424A66" w:rsidRPr="00424A66" w:rsidRDefault="00424A66" w:rsidP="00D86C10">
      <w:pPr>
        <w:tabs>
          <w:tab w:val="left" w:pos="567"/>
        </w:tabs>
        <w:ind w:left="567" w:hanging="567"/>
        <w:rPr>
          <w:rFonts w:ascii="Tahoma" w:hAnsi="Tahoma" w:cs="Tahoma"/>
          <w:sz w:val="20"/>
          <w:szCs w:val="20"/>
        </w:rPr>
      </w:pPr>
    </w:p>
    <w:p w:rsidR="001B0DEE" w:rsidRDefault="001B0DEE" w:rsidP="001B0DEE">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1B0DEE" w:rsidRDefault="001B0DEE" w:rsidP="001B0DEE">
      <w:pPr>
        <w:rPr>
          <w:rFonts w:ascii="Tahoma" w:hAnsi="Tahoma" w:cs="Tahoma"/>
          <w:b/>
          <w:sz w:val="20"/>
          <w:szCs w:val="20"/>
        </w:rPr>
      </w:pPr>
    </w:p>
    <w:p w:rsidR="001B0DEE" w:rsidRDefault="001B0DEE" w:rsidP="001B0DEE">
      <w:pPr>
        <w:rPr>
          <w:rFonts w:ascii="Tahoma" w:hAnsi="Tahoma" w:cs="Tahoma"/>
          <w:b/>
          <w:sz w:val="20"/>
          <w:szCs w:val="20"/>
        </w:rPr>
      </w:pPr>
    </w:p>
    <w:p w:rsidR="001B0DEE" w:rsidRDefault="001B0DEE" w:rsidP="001B0DEE">
      <w:pPr>
        <w:rPr>
          <w:rFonts w:ascii="Tahoma" w:hAnsi="Tahoma" w:cs="Tahoma"/>
          <w:sz w:val="20"/>
          <w:szCs w:val="20"/>
        </w:rPr>
      </w:pPr>
      <w:r>
        <w:rPr>
          <w:noProof/>
          <w:lang w:val="en-CA" w:eastAsia="en-CA"/>
        </w:rPr>
        <mc:AlternateContent>
          <mc:Choice Requires="wps">
            <w:drawing>
              <wp:anchor distT="45720" distB="45720" distL="114300" distR="114300" simplePos="0" relativeHeight="251658240" behindDoc="1" locked="0" layoutInCell="1" allowOverlap="1">
                <wp:simplePos x="0" y="0"/>
                <wp:positionH relativeFrom="column">
                  <wp:posOffset>440055</wp:posOffset>
                </wp:positionH>
                <wp:positionV relativeFrom="paragraph">
                  <wp:posOffset>12065</wp:posOffset>
                </wp:positionV>
                <wp:extent cx="2924175" cy="77724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1B0DEE" w:rsidRDefault="001B0DEE" w:rsidP="001B0DEE">
                            <w:r>
                              <w:rPr>
                                <w:rFonts w:asciiTheme="minorHAnsi" w:eastAsiaTheme="minorHAnsi" w:hAnsiTheme="minorHAnsi" w:cstheme="minorBidi"/>
                                <w:noProof/>
                                <w:sz w:val="20"/>
                                <w:szCs w:val="20"/>
                                <w:lang w:val="en-CA" w:eastAsia="en-CA"/>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4.65pt;margin-top:.95pt;width:230.25pt;height:61.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" stroked="f">
                <v:textbox style="mso-fit-shape-to-text:t">
                  <w:txbxContent>
                    <w:p w:rsidR="001B0DEE" w:rsidRDefault="001B0DEE" w:rsidP="001B0DEE">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1B0DEE" w:rsidRDefault="001B0DEE" w:rsidP="001B0DEE">
      <w:pPr>
        <w:pStyle w:val="BodyText"/>
        <w:rPr>
          <w:rFonts w:ascii="Tahoma" w:hAnsi="Tahoma" w:cs="Tahoma"/>
          <w:b/>
          <w:bCs/>
          <w:szCs w:val="20"/>
        </w:rPr>
      </w:pPr>
    </w:p>
    <w:p w:rsidR="001B0DEE" w:rsidRDefault="001B0DEE" w:rsidP="001B0DEE">
      <w:pPr>
        <w:pStyle w:val="BodyText"/>
        <w:rPr>
          <w:rFonts w:ascii="Tahoma" w:hAnsi="Tahoma" w:cs="Tahoma"/>
          <w:b/>
          <w:bCs/>
          <w:szCs w:val="20"/>
        </w:rPr>
      </w:pPr>
    </w:p>
    <w:p w:rsidR="001B0DEE" w:rsidRDefault="001B0DEE" w:rsidP="001B0DEE">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424A66" w:rsidRDefault="001B0DEE" w:rsidP="001B0DEE">
      <w:pPr>
        <w:tabs>
          <w:tab w:val="left" w:pos="1080"/>
        </w:tabs>
        <w:spacing w:after="200" w:line="276" w:lineRule="auto"/>
        <w:rPr>
          <w:rFonts w:ascii="Tahoma" w:hAnsi="Tahoma" w:cs="Tahoma"/>
          <w:b/>
          <w:bCs/>
          <w:sz w:val="20"/>
          <w:szCs w:val="20"/>
        </w:rPr>
      </w:pPr>
      <w:r>
        <w:rPr>
          <w:rFonts w:ascii="Tahoma" w:hAnsi="Tahoma" w:cs="Tahoma"/>
          <w:b/>
          <w:bCs/>
          <w:sz w:val="20"/>
          <w:szCs w:val="20"/>
        </w:rPr>
        <w:tab/>
        <w:t>Willy Toews – Company Owner</w:t>
      </w:r>
      <w:r>
        <w:rPr>
          <w:rFonts w:ascii="Tahoma" w:hAnsi="Tahoma" w:cs="Tahoma"/>
          <w:b/>
          <w:bCs/>
          <w:szCs w:val="20"/>
        </w:rPr>
        <w:t xml:space="preserve"> </w:t>
      </w:r>
      <w:r w:rsidR="00424A66">
        <w:rPr>
          <w:rFonts w:ascii="Tahoma" w:hAnsi="Tahoma" w:cs="Tahoma"/>
          <w:b/>
          <w:bCs/>
          <w:sz w:val="20"/>
          <w:szCs w:val="20"/>
        </w:rPr>
        <w:br w:type="page"/>
      </w:r>
    </w:p>
    <w:p w:rsidR="00B37316" w:rsidRPr="000A61E1" w:rsidRDefault="00B37316" w:rsidP="00F419AD">
      <w:pPr>
        <w:jc w:val="center"/>
        <w:rPr>
          <w:rFonts w:ascii="Tahoma" w:hAnsi="Tahoma" w:cs="Tahoma"/>
          <w:b/>
          <w:bCs/>
          <w:sz w:val="20"/>
          <w:szCs w:val="20"/>
        </w:rPr>
      </w:pPr>
      <w:r w:rsidRPr="000A61E1">
        <w:rPr>
          <w:rFonts w:ascii="Tahoma" w:hAnsi="Tahoma" w:cs="Tahoma"/>
          <w:b/>
          <w:bCs/>
          <w:sz w:val="20"/>
          <w:szCs w:val="20"/>
        </w:rPr>
        <w:lastRenderedPageBreak/>
        <w:t>Assignment of Responsibility and Accountability for Safety</w:t>
      </w:r>
    </w:p>
    <w:p w:rsidR="007023FA" w:rsidRPr="000A61E1" w:rsidRDefault="007023FA" w:rsidP="00F419AD">
      <w:pPr>
        <w:jc w:val="center"/>
        <w:rPr>
          <w:rFonts w:ascii="Tahoma" w:hAnsi="Tahoma" w:cs="Tahoma"/>
          <w:b/>
          <w:bCs/>
          <w:sz w:val="20"/>
          <w:szCs w:val="20"/>
        </w:rPr>
      </w:pPr>
    </w:p>
    <w:p w:rsidR="00F419AD" w:rsidRPr="000A61E1" w:rsidRDefault="008E7915" w:rsidP="00B37316">
      <w:pPr>
        <w:rPr>
          <w:rFonts w:ascii="Tahoma" w:hAnsi="Tahoma" w:cs="Tahoma"/>
          <w:b/>
          <w:bCs/>
          <w:sz w:val="20"/>
          <w:szCs w:val="20"/>
        </w:rPr>
      </w:pPr>
      <w:r w:rsidRPr="000A61E1">
        <w:rPr>
          <w:rFonts w:ascii="Tahoma" w:hAnsi="Tahoma" w:cs="Tahoma"/>
          <w:b/>
          <w:bCs/>
          <w:sz w:val="20"/>
          <w:szCs w:val="20"/>
        </w:rPr>
        <w:t>Managem</w:t>
      </w:r>
      <w:r>
        <w:rPr>
          <w:rFonts w:ascii="Tahoma" w:hAnsi="Tahoma" w:cs="Tahoma"/>
          <w:b/>
          <w:bCs/>
          <w:sz w:val="20"/>
          <w:szCs w:val="20"/>
        </w:rPr>
        <w:t>ent</w:t>
      </w:r>
    </w:p>
    <w:p w:rsidR="007023FA" w:rsidRPr="00952D91" w:rsidRDefault="007023FA" w:rsidP="00952D91">
      <w:pPr>
        <w:rPr>
          <w:rFonts w:ascii="Tahoma" w:hAnsi="Tahoma" w:cs="Tahoma"/>
          <w:bCs/>
          <w:sz w:val="20"/>
          <w:szCs w:val="20"/>
        </w:rPr>
        <w:sectPr w:rsidR="007023FA" w:rsidRPr="00952D91" w:rsidSect="002909BE">
          <w:headerReference w:type="default" r:id="rId10"/>
          <w:pgSz w:w="12240" w:h="15840"/>
          <w:pgMar w:top="1440" w:right="1440" w:bottom="1440" w:left="1440" w:header="709" w:footer="709" w:gutter="0"/>
          <w:cols w:space="708"/>
          <w:docGrid w:linePitch="360"/>
        </w:sectPr>
      </w:pPr>
    </w:p>
    <w:p w:rsidR="00F419AD" w:rsidRPr="000A61E1" w:rsidRDefault="00F419AD" w:rsidP="009633CA">
      <w:pPr>
        <w:pStyle w:val="ListParagraph"/>
        <w:numPr>
          <w:ilvl w:val="0"/>
          <w:numId w:val="3"/>
        </w:numPr>
        <w:ind w:left="360"/>
        <w:rPr>
          <w:rFonts w:ascii="Tahoma" w:hAnsi="Tahoma" w:cs="Tahoma"/>
          <w:bCs/>
          <w:sz w:val="20"/>
          <w:szCs w:val="20"/>
        </w:rPr>
      </w:pPr>
      <w:r w:rsidRPr="000A61E1">
        <w:rPr>
          <w:rFonts w:ascii="Tahoma" w:hAnsi="Tahoma" w:cs="Tahoma"/>
          <w:bCs/>
          <w:sz w:val="20"/>
          <w:szCs w:val="20"/>
        </w:rPr>
        <w:t>Provide a safe workplace</w:t>
      </w:r>
      <w:r w:rsidR="007023FA" w:rsidRPr="000A61E1">
        <w:rPr>
          <w:rFonts w:ascii="Tahoma" w:hAnsi="Tahoma" w:cs="Tahoma"/>
          <w:bCs/>
          <w:sz w:val="20"/>
          <w:szCs w:val="20"/>
        </w:rPr>
        <w:t>;</w:t>
      </w:r>
    </w:p>
    <w:p w:rsidR="00F419AD" w:rsidRPr="000A61E1" w:rsidRDefault="00952D91" w:rsidP="009633CA">
      <w:pPr>
        <w:pStyle w:val="ListParagraph"/>
        <w:numPr>
          <w:ilvl w:val="0"/>
          <w:numId w:val="3"/>
        </w:numPr>
        <w:ind w:left="360"/>
        <w:rPr>
          <w:rFonts w:ascii="Tahoma" w:hAnsi="Tahoma" w:cs="Tahoma"/>
          <w:bCs/>
          <w:sz w:val="20"/>
          <w:szCs w:val="20"/>
        </w:rPr>
      </w:pPr>
      <w:r>
        <w:rPr>
          <w:rFonts w:ascii="Tahoma" w:hAnsi="Tahoma" w:cs="Tahoma"/>
          <w:bCs/>
          <w:sz w:val="20"/>
          <w:szCs w:val="20"/>
        </w:rPr>
        <w:t>Assume a leadership role in initiating and establishing a company policy and safety program</w:t>
      </w:r>
      <w:r w:rsidR="007023FA" w:rsidRPr="000A61E1">
        <w:rPr>
          <w:rFonts w:ascii="Tahoma" w:hAnsi="Tahoma" w:cs="Tahoma"/>
          <w:bCs/>
          <w:sz w:val="20"/>
          <w:szCs w:val="20"/>
        </w:rPr>
        <w:t>;</w:t>
      </w:r>
    </w:p>
    <w:p w:rsidR="00F419AD" w:rsidRDefault="00952D91" w:rsidP="009633CA">
      <w:pPr>
        <w:pStyle w:val="ListParagraph"/>
        <w:numPr>
          <w:ilvl w:val="0"/>
          <w:numId w:val="3"/>
        </w:numPr>
        <w:ind w:left="360"/>
        <w:rPr>
          <w:rFonts w:ascii="Tahoma" w:hAnsi="Tahoma" w:cs="Tahoma"/>
          <w:bCs/>
          <w:sz w:val="20"/>
          <w:szCs w:val="20"/>
        </w:rPr>
      </w:pPr>
      <w:r>
        <w:rPr>
          <w:rFonts w:ascii="Tahoma" w:hAnsi="Tahoma" w:cs="Tahoma"/>
          <w:bCs/>
          <w:sz w:val="20"/>
          <w:szCs w:val="20"/>
        </w:rPr>
        <w:t>Set an example by following all company policies and expect no less from anyone else</w:t>
      </w:r>
      <w:r w:rsidR="007023FA" w:rsidRPr="000A61E1">
        <w:rPr>
          <w:rFonts w:ascii="Tahoma" w:hAnsi="Tahoma" w:cs="Tahoma"/>
          <w:bCs/>
          <w:sz w:val="20"/>
          <w:szCs w:val="20"/>
        </w:rPr>
        <w:t>;</w:t>
      </w:r>
    </w:p>
    <w:p w:rsidR="00952D91" w:rsidRPr="000A61E1" w:rsidRDefault="00952D91" w:rsidP="009633CA">
      <w:pPr>
        <w:pStyle w:val="ListParagraph"/>
        <w:numPr>
          <w:ilvl w:val="0"/>
          <w:numId w:val="3"/>
        </w:numPr>
        <w:ind w:left="360"/>
        <w:rPr>
          <w:rFonts w:ascii="Tahoma" w:hAnsi="Tahoma" w:cs="Tahoma"/>
          <w:bCs/>
          <w:sz w:val="20"/>
          <w:szCs w:val="20"/>
        </w:rPr>
      </w:pPr>
      <w:r>
        <w:rPr>
          <w:rFonts w:ascii="Tahoma" w:hAnsi="Tahoma" w:cs="Tahoma"/>
          <w:bCs/>
          <w:sz w:val="20"/>
          <w:szCs w:val="20"/>
        </w:rPr>
        <w:t>Authorize necessary changes/repairs to equipment to reduce safety hazards;</w:t>
      </w:r>
    </w:p>
    <w:p w:rsidR="00952D91" w:rsidRDefault="008E7915" w:rsidP="009633CA">
      <w:pPr>
        <w:pStyle w:val="ListParagraph"/>
        <w:numPr>
          <w:ilvl w:val="0"/>
          <w:numId w:val="3"/>
        </w:numPr>
        <w:ind w:left="360"/>
        <w:rPr>
          <w:rFonts w:ascii="Tahoma" w:hAnsi="Tahoma" w:cs="Tahoma"/>
          <w:bCs/>
          <w:sz w:val="20"/>
          <w:szCs w:val="20"/>
        </w:rPr>
      </w:pPr>
      <w:r>
        <w:rPr>
          <w:rFonts w:ascii="Tahoma" w:hAnsi="Tahoma" w:cs="Tahoma"/>
          <w:bCs/>
          <w:sz w:val="20"/>
          <w:szCs w:val="20"/>
        </w:rPr>
        <w:t>To provide employees with well maintained equipment and tools to do their job;</w:t>
      </w:r>
    </w:p>
    <w:p w:rsidR="00F419AD" w:rsidRPr="000A61E1" w:rsidRDefault="008E7915" w:rsidP="009633CA">
      <w:pPr>
        <w:pStyle w:val="ListParagraph"/>
        <w:numPr>
          <w:ilvl w:val="0"/>
          <w:numId w:val="3"/>
        </w:numPr>
        <w:ind w:left="360"/>
        <w:rPr>
          <w:rFonts w:ascii="Tahoma" w:hAnsi="Tahoma" w:cs="Tahoma"/>
          <w:bCs/>
          <w:sz w:val="20"/>
          <w:szCs w:val="20"/>
        </w:rPr>
      </w:pPr>
      <w:r>
        <w:rPr>
          <w:rFonts w:ascii="Tahoma" w:hAnsi="Tahoma" w:cs="Tahoma"/>
          <w:bCs/>
          <w:sz w:val="20"/>
          <w:szCs w:val="20"/>
        </w:rPr>
        <w:t>To provide staff with ongoing safety</w:t>
      </w:r>
      <w:r w:rsidR="00F419AD" w:rsidRPr="000A61E1">
        <w:rPr>
          <w:rFonts w:ascii="Tahoma" w:hAnsi="Tahoma" w:cs="Tahoma"/>
          <w:bCs/>
          <w:sz w:val="20"/>
          <w:szCs w:val="20"/>
        </w:rPr>
        <w:t xml:space="preserve"> training</w:t>
      </w:r>
      <w:r>
        <w:rPr>
          <w:rFonts w:ascii="Tahoma" w:hAnsi="Tahoma" w:cs="Tahoma"/>
          <w:bCs/>
          <w:sz w:val="20"/>
          <w:szCs w:val="20"/>
        </w:rPr>
        <w:t>;</w:t>
      </w:r>
      <w:r w:rsidR="007023FA" w:rsidRPr="000A61E1">
        <w:rPr>
          <w:rFonts w:ascii="Tahoma" w:hAnsi="Tahoma" w:cs="Tahoma"/>
          <w:bCs/>
          <w:sz w:val="20"/>
          <w:szCs w:val="20"/>
        </w:rPr>
        <w:t>;</w:t>
      </w:r>
    </w:p>
    <w:p w:rsidR="008E7915" w:rsidRDefault="008E7915" w:rsidP="009633CA">
      <w:pPr>
        <w:pStyle w:val="ListParagraph"/>
        <w:numPr>
          <w:ilvl w:val="0"/>
          <w:numId w:val="3"/>
        </w:numPr>
        <w:ind w:left="360"/>
        <w:rPr>
          <w:rFonts w:ascii="Tahoma" w:hAnsi="Tahoma" w:cs="Tahoma"/>
          <w:bCs/>
          <w:sz w:val="20"/>
          <w:szCs w:val="20"/>
        </w:rPr>
      </w:pPr>
      <w:r w:rsidRPr="000A61E1">
        <w:rPr>
          <w:rFonts w:ascii="Tahoma" w:hAnsi="Tahoma" w:cs="Tahoma"/>
          <w:bCs/>
          <w:sz w:val="20"/>
          <w:szCs w:val="20"/>
        </w:rPr>
        <w:t>Ensure compliance with WSH legislation;</w:t>
      </w:r>
    </w:p>
    <w:p w:rsidR="00F419AD" w:rsidRPr="008E7915" w:rsidRDefault="00F419AD" w:rsidP="009633CA">
      <w:pPr>
        <w:pStyle w:val="ListParagraph"/>
        <w:numPr>
          <w:ilvl w:val="0"/>
          <w:numId w:val="3"/>
        </w:numPr>
        <w:ind w:left="360"/>
        <w:rPr>
          <w:rFonts w:ascii="Tahoma" w:hAnsi="Tahoma" w:cs="Tahoma"/>
          <w:bCs/>
          <w:sz w:val="20"/>
          <w:szCs w:val="20"/>
        </w:rPr>
      </w:pPr>
      <w:r w:rsidRPr="008E7915">
        <w:rPr>
          <w:rFonts w:ascii="Tahoma" w:hAnsi="Tahoma" w:cs="Tahoma"/>
          <w:bCs/>
          <w:sz w:val="20"/>
          <w:szCs w:val="20"/>
        </w:rPr>
        <w:t>Ensure proper PPE is available</w:t>
      </w:r>
      <w:r w:rsidR="007023FA" w:rsidRPr="008E7915">
        <w:rPr>
          <w:rFonts w:ascii="Tahoma" w:hAnsi="Tahoma" w:cs="Tahoma"/>
          <w:bCs/>
          <w:sz w:val="20"/>
          <w:szCs w:val="20"/>
        </w:rPr>
        <w:t>;</w:t>
      </w:r>
    </w:p>
    <w:p w:rsidR="00F419AD" w:rsidRPr="000A61E1" w:rsidRDefault="00F419AD" w:rsidP="009633CA">
      <w:pPr>
        <w:pStyle w:val="ListParagraph"/>
        <w:numPr>
          <w:ilvl w:val="0"/>
          <w:numId w:val="3"/>
        </w:numPr>
        <w:ind w:left="360"/>
        <w:rPr>
          <w:rFonts w:ascii="Tahoma" w:hAnsi="Tahoma" w:cs="Tahoma"/>
          <w:bCs/>
          <w:sz w:val="20"/>
          <w:szCs w:val="20"/>
        </w:rPr>
      </w:pPr>
      <w:r w:rsidRPr="000A61E1">
        <w:rPr>
          <w:rFonts w:ascii="Tahoma" w:hAnsi="Tahoma" w:cs="Tahoma"/>
          <w:bCs/>
          <w:sz w:val="20"/>
          <w:szCs w:val="20"/>
        </w:rPr>
        <w:t>Ensure accidents are investigated</w:t>
      </w:r>
    </w:p>
    <w:p w:rsidR="00F419AD" w:rsidRPr="000A61E1" w:rsidRDefault="00F419AD" w:rsidP="009633CA">
      <w:pPr>
        <w:pStyle w:val="ListParagraph"/>
        <w:numPr>
          <w:ilvl w:val="0"/>
          <w:numId w:val="3"/>
        </w:numPr>
        <w:ind w:left="360"/>
        <w:rPr>
          <w:rFonts w:ascii="Tahoma" w:hAnsi="Tahoma" w:cs="Tahoma"/>
          <w:bCs/>
          <w:sz w:val="20"/>
          <w:szCs w:val="20"/>
        </w:rPr>
      </w:pPr>
      <w:r w:rsidRPr="000A61E1">
        <w:rPr>
          <w:rFonts w:ascii="Tahoma" w:hAnsi="Tahoma" w:cs="Tahoma"/>
          <w:bCs/>
          <w:sz w:val="20"/>
          <w:szCs w:val="20"/>
        </w:rPr>
        <w:t>Ensure injuries are reported to the WCB</w:t>
      </w:r>
      <w:r w:rsidR="007023FA" w:rsidRPr="000A61E1">
        <w:rPr>
          <w:rFonts w:ascii="Tahoma" w:hAnsi="Tahoma" w:cs="Tahoma"/>
          <w:bCs/>
          <w:sz w:val="20"/>
          <w:szCs w:val="20"/>
        </w:rPr>
        <w:t>.</w:t>
      </w:r>
    </w:p>
    <w:p w:rsidR="007023FA" w:rsidRPr="000A61E1" w:rsidRDefault="007023FA" w:rsidP="00252C28">
      <w:pPr>
        <w:ind w:left="709"/>
        <w:rPr>
          <w:rFonts w:ascii="Tahoma" w:hAnsi="Tahoma" w:cs="Tahoma"/>
          <w:b/>
          <w:bCs/>
          <w:sz w:val="20"/>
          <w:szCs w:val="20"/>
        </w:rPr>
        <w:sectPr w:rsidR="007023FA" w:rsidRPr="000A61E1" w:rsidSect="008E7915">
          <w:type w:val="continuous"/>
          <w:pgSz w:w="12240" w:h="15840"/>
          <w:pgMar w:top="1440" w:right="1440" w:bottom="1440" w:left="1440" w:header="709" w:footer="709" w:gutter="0"/>
          <w:cols w:num="2" w:space="708"/>
          <w:docGrid w:linePitch="360"/>
        </w:sectPr>
      </w:pPr>
    </w:p>
    <w:p w:rsidR="007023FA" w:rsidRPr="000A61E1" w:rsidRDefault="007023FA" w:rsidP="00F419AD">
      <w:pPr>
        <w:rPr>
          <w:rFonts w:ascii="Tahoma" w:hAnsi="Tahoma" w:cs="Tahoma"/>
          <w:b/>
          <w:bCs/>
          <w:sz w:val="20"/>
          <w:szCs w:val="20"/>
        </w:rPr>
      </w:pPr>
    </w:p>
    <w:p w:rsidR="00F419AD" w:rsidRPr="000A61E1" w:rsidRDefault="00F419AD" w:rsidP="00F419AD">
      <w:pPr>
        <w:rPr>
          <w:rFonts w:ascii="Tahoma" w:hAnsi="Tahoma" w:cs="Tahoma"/>
          <w:b/>
          <w:bCs/>
          <w:sz w:val="20"/>
          <w:szCs w:val="20"/>
        </w:rPr>
      </w:pPr>
      <w:r w:rsidRPr="000A61E1">
        <w:rPr>
          <w:rFonts w:ascii="Tahoma" w:hAnsi="Tahoma" w:cs="Tahoma"/>
          <w:b/>
          <w:bCs/>
          <w:sz w:val="20"/>
          <w:szCs w:val="20"/>
        </w:rPr>
        <w:t>Supervisors</w:t>
      </w:r>
    </w:p>
    <w:p w:rsidR="007023FA" w:rsidRPr="000A61E1" w:rsidRDefault="007023FA" w:rsidP="00F419AD">
      <w:pPr>
        <w:pStyle w:val="ListParagraph"/>
        <w:numPr>
          <w:ilvl w:val="0"/>
          <w:numId w:val="4"/>
        </w:numPr>
        <w:rPr>
          <w:rFonts w:ascii="Tahoma" w:hAnsi="Tahoma" w:cs="Tahoma"/>
          <w:bCs/>
          <w:sz w:val="20"/>
          <w:szCs w:val="20"/>
        </w:rPr>
        <w:sectPr w:rsidR="007023FA" w:rsidRPr="000A61E1" w:rsidSect="007008F1">
          <w:type w:val="continuous"/>
          <w:pgSz w:w="12240" w:h="15840"/>
          <w:pgMar w:top="1440" w:right="1440" w:bottom="1440" w:left="1440" w:header="709" w:footer="709" w:gutter="0"/>
          <w:cols w:space="708"/>
          <w:docGrid w:linePitch="360"/>
        </w:sectPr>
      </w:pPr>
    </w:p>
    <w:p w:rsidR="00F419AD" w:rsidRPr="000A61E1" w:rsidRDefault="00F419AD" w:rsidP="009633CA">
      <w:pPr>
        <w:pStyle w:val="ListParagraph"/>
        <w:numPr>
          <w:ilvl w:val="0"/>
          <w:numId w:val="4"/>
        </w:numPr>
        <w:ind w:left="360"/>
        <w:rPr>
          <w:rFonts w:ascii="Tahoma" w:hAnsi="Tahoma" w:cs="Tahoma"/>
          <w:bCs/>
          <w:sz w:val="20"/>
          <w:szCs w:val="20"/>
        </w:rPr>
      </w:pPr>
      <w:r w:rsidRPr="000A61E1">
        <w:rPr>
          <w:rFonts w:ascii="Tahoma" w:hAnsi="Tahoma" w:cs="Tahoma"/>
          <w:bCs/>
          <w:sz w:val="20"/>
          <w:szCs w:val="20"/>
        </w:rPr>
        <w:t>Provide a safe workplace</w:t>
      </w:r>
      <w:r w:rsidR="007023FA" w:rsidRPr="000A61E1">
        <w:rPr>
          <w:rFonts w:ascii="Tahoma" w:hAnsi="Tahoma" w:cs="Tahoma"/>
          <w:bCs/>
          <w:sz w:val="20"/>
          <w:szCs w:val="20"/>
        </w:rPr>
        <w:t>;</w:t>
      </w:r>
    </w:p>
    <w:p w:rsidR="00F419AD" w:rsidRPr="000A61E1" w:rsidRDefault="00F419AD" w:rsidP="009633CA">
      <w:pPr>
        <w:pStyle w:val="ListParagraph"/>
        <w:numPr>
          <w:ilvl w:val="0"/>
          <w:numId w:val="4"/>
        </w:numPr>
        <w:ind w:left="360"/>
        <w:rPr>
          <w:rFonts w:ascii="Tahoma" w:hAnsi="Tahoma" w:cs="Tahoma"/>
          <w:bCs/>
          <w:sz w:val="20"/>
          <w:szCs w:val="20"/>
        </w:rPr>
      </w:pPr>
      <w:r w:rsidRPr="000A61E1">
        <w:rPr>
          <w:rFonts w:ascii="Tahoma" w:hAnsi="Tahoma" w:cs="Tahoma"/>
          <w:bCs/>
          <w:sz w:val="20"/>
          <w:szCs w:val="20"/>
        </w:rPr>
        <w:t xml:space="preserve">Provide </w:t>
      </w:r>
      <w:r w:rsidR="00252C28" w:rsidRPr="000A61E1">
        <w:rPr>
          <w:rFonts w:ascii="Tahoma" w:hAnsi="Tahoma" w:cs="Tahoma"/>
          <w:bCs/>
          <w:sz w:val="20"/>
          <w:szCs w:val="20"/>
        </w:rPr>
        <w:t xml:space="preserve">leadership by </w:t>
      </w:r>
      <w:r w:rsidR="007A354F" w:rsidRPr="000A61E1">
        <w:rPr>
          <w:rFonts w:ascii="Tahoma" w:hAnsi="Tahoma" w:cs="Tahoma"/>
          <w:bCs/>
          <w:sz w:val="20"/>
          <w:szCs w:val="20"/>
        </w:rPr>
        <w:t xml:space="preserve">personal </w:t>
      </w:r>
      <w:r w:rsidR="00252C28" w:rsidRPr="000A61E1">
        <w:rPr>
          <w:rFonts w:ascii="Tahoma" w:hAnsi="Tahoma" w:cs="Tahoma"/>
          <w:bCs/>
          <w:sz w:val="20"/>
          <w:szCs w:val="20"/>
        </w:rPr>
        <w:t>example</w:t>
      </w:r>
      <w:r w:rsidR="007023FA" w:rsidRPr="000A61E1">
        <w:rPr>
          <w:rFonts w:ascii="Tahoma" w:hAnsi="Tahoma" w:cs="Tahoma"/>
          <w:bCs/>
          <w:sz w:val="20"/>
          <w:szCs w:val="20"/>
        </w:rPr>
        <w:t>;</w:t>
      </w:r>
    </w:p>
    <w:p w:rsidR="00252C28" w:rsidRPr="000A61E1" w:rsidRDefault="00252C28" w:rsidP="009633CA">
      <w:pPr>
        <w:pStyle w:val="ListParagraph"/>
        <w:numPr>
          <w:ilvl w:val="0"/>
          <w:numId w:val="4"/>
        </w:numPr>
        <w:ind w:left="360"/>
        <w:rPr>
          <w:rFonts w:ascii="Tahoma" w:hAnsi="Tahoma" w:cs="Tahoma"/>
          <w:bCs/>
          <w:sz w:val="20"/>
          <w:szCs w:val="20"/>
        </w:rPr>
      </w:pPr>
      <w:r w:rsidRPr="000A61E1">
        <w:rPr>
          <w:rFonts w:ascii="Tahoma" w:hAnsi="Tahoma" w:cs="Tahoma"/>
          <w:bCs/>
          <w:sz w:val="20"/>
          <w:szCs w:val="20"/>
        </w:rPr>
        <w:t>Identify hazards and inform others about hazards</w:t>
      </w:r>
      <w:r w:rsidR="007023FA" w:rsidRPr="000A61E1">
        <w:rPr>
          <w:rFonts w:ascii="Tahoma" w:hAnsi="Tahoma" w:cs="Tahoma"/>
          <w:bCs/>
          <w:sz w:val="20"/>
          <w:szCs w:val="20"/>
        </w:rPr>
        <w:t>;</w:t>
      </w:r>
    </w:p>
    <w:p w:rsidR="00252C28" w:rsidRDefault="00E90FBA" w:rsidP="009633CA">
      <w:pPr>
        <w:pStyle w:val="ListParagraph"/>
        <w:numPr>
          <w:ilvl w:val="0"/>
          <w:numId w:val="4"/>
        </w:numPr>
        <w:ind w:left="360"/>
        <w:rPr>
          <w:rFonts w:ascii="Tahoma" w:hAnsi="Tahoma" w:cs="Tahoma"/>
          <w:bCs/>
          <w:sz w:val="20"/>
          <w:szCs w:val="20"/>
        </w:rPr>
      </w:pPr>
      <w:r>
        <w:rPr>
          <w:rFonts w:ascii="Tahoma" w:hAnsi="Tahoma" w:cs="Tahoma"/>
          <w:bCs/>
          <w:sz w:val="20"/>
          <w:szCs w:val="20"/>
        </w:rPr>
        <w:t>Take all precautions necessary to protect the safety of all workers under their supervision;</w:t>
      </w:r>
    </w:p>
    <w:p w:rsidR="00E90FBA" w:rsidRDefault="00E90FBA" w:rsidP="009633CA">
      <w:pPr>
        <w:pStyle w:val="ListParagraph"/>
        <w:numPr>
          <w:ilvl w:val="0"/>
          <w:numId w:val="4"/>
        </w:numPr>
        <w:ind w:left="360"/>
        <w:rPr>
          <w:rFonts w:ascii="Tahoma" w:hAnsi="Tahoma" w:cs="Tahoma"/>
          <w:bCs/>
          <w:sz w:val="20"/>
          <w:szCs w:val="20"/>
        </w:rPr>
      </w:pPr>
      <w:r>
        <w:rPr>
          <w:rFonts w:ascii="Tahoma" w:hAnsi="Tahoma" w:cs="Tahoma"/>
          <w:bCs/>
          <w:sz w:val="20"/>
          <w:szCs w:val="20"/>
        </w:rPr>
        <w:t>Ensure compliance with all WSH legislation;</w:t>
      </w:r>
    </w:p>
    <w:p w:rsidR="00E90FBA" w:rsidRDefault="00E90FBA" w:rsidP="009633CA">
      <w:pPr>
        <w:pStyle w:val="ListParagraph"/>
        <w:numPr>
          <w:ilvl w:val="0"/>
          <w:numId w:val="4"/>
        </w:numPr>
        <w:ind w:left="360"/>
        <w:rPr>
          <w:rFonts w:ascii="Tahoma" w:hAnsi="Tahoma" w:cs="Tahoma"/>
          <w:bCs/>
          <w:sz w:val="20"/>
          <w:szCs w:val="20"/>
        </w:rPr>
      </w:pPr>
      <w:r>
        <w:rPr>
          <w:rFonts w:ascii="Tahoma" w:hAnsi="Tahoma" w:cs="Tahoma"/>
          <w:bCs/>
          <w:sz w:val="20"/>
          <w:szCs w:val="20"/>
        </w:rPr>
        <w:t>Conduce job safety meetings and toolbox talks as required;</w:t>
      </w:r>
    </w:p>
    <w:p w:rsidR="00E90FBA" w:rsidRDefault="00E90FBA" w:rsidP="009633CA">
      <w:pPr>
        <w:pStyle w:val="ListParagraph"/>
        <w:numPr>
          <w:ilvl w:val="0"/>
          <w:numId w:val="4"/>
        </w:numPr>
        <w:ind w:left="360"/>
        <w:rPr>
          <w:rFonts w:ascii="Tahoma" w:hAnsi="Tahoma" w:cs="Tahoma"/>
          <w:bCs/>
          <w:sz w:val="20"/>
          <w:szCs w:val="20"/>
        </w:rPr>
      </w:pPr>
      <w:r>
        <w:rPr>
          <w:rFonts w:ascii="Tahoma" w:hAnsi="Tahoma" w:cs="Tahoma"/>
          <w:bCs/>
          <w:sz w:val="20"/>
          <w:szCs w:val="20"/>
        </w:rPr>
        <w:t>Ensure all workers are wearing required PPE and that it is readily available;</w:t>
      </w:r>
    </w:p>
    <w:p w:rsidR="00E90FBA" w:rsidRDefault="00E90FBA" w:rsidP="009633CA">
      <w:pPr>
        <w:pStyle w:val="ListParagraph"/>
        <w:numPr>
          <w:ilvl w:val="0"/>
          <w:numId w:val="4"/>
        </w:numPr>
        <w:ind w:left="360"/>
        <w:rPr>
          <w:rFonts w:ascii="Tahoma" w:hAnsi="Tahoma" w:cs="Tahoma"/>
          <w:bCs/>
          <w:sz w:val="20"/>
          <w:szCs w:val="20"/>
        </w:rPr>
      </w:pPr>
      <w:r>
        <w:rPr>
          <w:rFonts w:ascii="Tahoma" w:hAnsi="Tahoma" w:cs="Tahoma"/>
          <w:bCs/>
          <w:sz w:val="20"/>
          <w:szCs w:val="20"/>
        </w:rPr>
        <w:t>Investigate and incidents occurring on their jobsite and report it immediately to the office;</w:t>
      </w:r>
    </w:p>
    <w:p w:rsidR="00E90FBA" w:rsidRPr="000A61E1" w:rsidRDefault="00E90FBA" w:rsidP="009633CA">
      <w:pPr>
        <w:pStyle w:val="ListParagraph"/>
        <w:numPr>
          <w:ilvl w:val="0"/>
          <w:numId w:val="4"/>
        </w:numPr>
        <w:ind w:left="360"/>
        <w:rPr>
          <w:rFonts w:ascii="Tahoma" w:hAnsi="Tahoma" w:cs="Tahoma"/>
          <w:bCs/>
          <w:sz w:val="20"/>
          <w:szCs w:val="20"/>
        </w:rPr>
      </w:pPr>
      <w:r>
        <w:rPr>
          <w:rFonts w:ascii="Tahoma" w:hAnsi="Tahoma" w:cs="Tahoma"/>
          <w:bCs/>
          <w:sz w:val="20"/>
          <w:szCs w:val="20"/>
        </w:rPr>
        <w:t>Maintain a high housekeeping standard to prevent accidents.</w:t>
      </w:r>
    </w:p>
    <w:p w:rsidR="007023FA" w:rsidRPr="000A61E1" w:rsidRDefault="007023FA" w:rsidP="00252C28">
      <w:pPr>
        <w:rPr>
          <w:rFonts w:ascii="Tahoma" w:hAnsi="Tahoma" w:cs="Tahoma"/>
          <w:bCs/>
          <w:sz w:val="20"/>
          <w:szCs w:val="20"/>
        </w:rPr>
        <w:sectPr w:rsidR="007023FA" w:rsidRPr="000A61E1" w:rsidSect="00E90FBA">
          <w:type w:val="continuous"/>
          <w:pgSz w:w="12240" w:h="15840"/>
          <w:pgMar w:top="1440" w:right="1440" w:bottom="1440" w:left="1440" w:header="709" w:footer="709" w:gutter="0"/>
          <w:cols w:num="2" w:space="708"/>
          <w:docGrid w:linePitch="360"/>
        </w:sectPr>
      </w:pPr>
    </w:p>
    <w:p w:rsidR="001F01A8" w:rsidRDefault="001F01A8" w:rsidP="001F01A8">
      <w:pPr>
        <w:rPr>
          <w:rFonts w:ascii="Tahoma" w:hAnsi="Tahoma" w:cs="Tahoma"/>
          <w:b/>
          <w:bCs/>
          <w:sz w:val="20"/>
          <w:szCs w:val="20"/>
        </w:rPr>
      </w:pPr>
    </w:p>
    <w:p w:rsidR="001F01A8" w:rsidRPr="000A61E1" w:rsidRDefault="001F01A8" w:rsidP="001F01A8">
      <w:pPr>
        <w:rPr>
          <w:rFonts w:ascii="Tahoma" w:hAnsi="Tahoma" w:cs="Tahoma"/>
          <w:b/>
          <w:bCs/>
          <w:sz w:val="20"/>
          <w:szCs w:val="20"/>
        </w:rPr>
      </w:pPr>
      <w:r w:rsidRPr="000A61E1">
        <w:rPr>
          <w:rFonts w:ascii="Tahoma" w:hAnsi="Tahoma" w:cs="Tahoma"/>
          <w:b/>
          <w:bCs/>
          <w:sz w:val="20"/>
          <w:szCs w:val="20"/>
        </w:rPr>
        <w:t>Employees</w:t>
      </w:r>
    </w:p>
    <w:p w:rsidR="001F01A8" w:rsidRPr="000A61E1" w:rsidRDefault="001F01A8" w:rsidP="001F01A8">
      <w:pPr>
        <w:pStyle w:val="ListParagraph"/>
        <w:numPr>
          <w:ilvl w:val="0"/>
          <w:numId w:val="6"/>
        </w:numPr>
        <w:rPr>
          <w:rFonts w:ascii="Tahoma" w:hAnsi="Tahoma" w:cs="Tahoma"/>
          <w:bCs/>
          <w:sz w:val="20"/>
          <w:szCs w:val="20"/>
        </w:rPr>
        <w:sectPr w:rsidR="001F01A8" w:rsidRPr="000A61E1" w:rsidSect="007008F1">
          <w:type w:val="continuous"/>
          <w:pgSz w:w="12240" w:h="15840"/>
          <w:pgMar w:top="1440" w:right="1440" w:bottom="1440" w:left="1440" w:header="709" w:footer="709" w:gutter="0"/>
          <w:cols w:space="708"/>
          <w:docGrid w:linePitch="360"/>
        </w:sectPr>
      </w:pPr>
    </w:p>
    <w:p w:rsidR="001F01A8" w:rsidRPr="000A61E1" w:rsidRDefault="001F01A8" w:rsidP="009633CA">
      <w:pPr>
        <w:pStyle w:val="ListParagraph"/>
        <w:numPr>
          <w:ilvl w:val="0"/>
          <w:numId w:val="6"/>
        </w:numPr>
        <w:ind w:left="360"/>
        <w:rPr>
          <w:rFonts w:ascii="Tahoma" w:hAnsi="Tahoma" w:cs="Tahoma"/>
          <w:bCs/>
          <w:sz w:val="20"/>
          <w:szCs w:val="20"/>
        </w:rPr>
      </w:pPr>
      <w:r w:rsidRPr="000A61E1">
        <w:rPr>
          <w:rFonts w:ascii="Tahoma" w:hAnsi="Tahoma" w:cs="Tahoma"/>
          <w:bCs/>
          <w:sz w:val="20"/>
          <w:szCs w:val="20"/>
        </w:rPr>
        <w:t xml:space="preserve">Report </w:t>
      </w:r>
      <w:r>
        <w:rPr>
          <w:rFonts w:ascii="Tahoma" w:hAnsi="Tahoma" w:cs="Tahoma"/>
          <w:bCs/>
          <w:sz w:val="20"/>
          <w:szCs w:val="20"/>
        </w:rPr>
        <w:t xml:space="preserve">on and correct all </w:t>
      </w:r>
      <w:r w:rsidRPr="000A61E1">
        <w:rPr>
          <w:rFonts w:ascii="Tahoma" w:hAnsi="Tahoma" w:cs="Tahoma"/>
          <w:bCs/>
          <w:sz w:val="20"/>
          <w:szCs w:val="20"/>
        </w:rPr>
        <w:t>hazards or unsafe conditions;</w:t>
      </w:r>
    </w:p>
    <w:p w:rsidR="001F01A8" w:rsidRPr="000A61E1" w:rsidRDefault="001F01A8" w:rsidP="009633CA">
      <w:pPr>
        <w:pStyle w:val="ListParagraph"/>
        <w:numPr>
          <w:ilvl w:val="0"/>
          <w:numId w:val="6"/>
        </w:numPr>
        <w:ind w:left="360"/>
        <w:rPr>
          <w:rFonts w:ascii="Tahoma" w:hAnsi="Tahoma" w:cs="Tahoma"/>
          <w:bCs/>
          <w:sz w:val="20"/>
          <w:szCs w:val="20"/>
        </w:rPr>
      </w:pPr>
      <w:r w:rsidRPr="000A61E1">
        <w:rPr>
          <w:rFonts w:ascii="Tahoma" w:hAnsi="Tahoma" w:cs="Tahoma"/>
          <w:bCs/>
          <w:sz w:val="20"/>
          <w:szCs w:val="20"/>
        </w:rPr>
        <w:t>Report all injuries</w:t>
      </w:r>
      <w:r>
        <w:rPr>
          <w:rFonts w:ascii="Tahoma" w:hAnsi="Tahoma" w:cs="Tahoma"/>
          <w:bCs/>
          <w:sz w:val="20"/>
          <w:szCs w:val="20"/>
        </w:rPr>
        <w:t xml:space="preserve">, </w:t>
      </w:r>
      <w:r w:rsidRPr="000A61E1">
        <w:rPr>
          <w:rFonts w:ascii="Tahoma" w:hAnsi="Tahoma" w:cs="Tahoma"/>
          <w:bCs/>
          <w:sz w:val="20"/>
          <w:szCs w:val="20"/>
        </w:rPr>
        <w:t>incidents</w:t>
      </w:r>
      <w:r>
        <w:rPr>
          <w:rFonts w:ascii="Tahoma" w:hAnsi="Tahoma" w:cs="Tahoma"/>
          <w:bCs/>
          <w:sz w:val="20"/>
          <w:szCs w:val="20"/>
        </w:rPr>
        <w:t xml:space="preserve"> and near misses</w:t>
      </w:r>
      <w:r w:rsidRPr="000A61E1">
        <w:rPr>
          <w:rFonts w:ascii="Tahoma" w:hAnsi="Tahoma" w:cs="Tahoma"/>
          <w:bCs/>
          <w:sz w:val="20"/>
          <w:szCs w:val="20"/>
        </w:rPr>
        <w:t>;</w:t>
      </w:r>
    </w:p>
    <w:p w:rsidR="001F01A8" w:rsidRPr="000A61E1" w:rsidRDefault="001F01A8" w:rsidP="009633CA">
      <w:pPr>
        <w:pStyle w:val="ListParagraph"/>
        <w:numPr>
          <w:ilvl w:val="0"/>
          <w:numId w:val="6"/>
        </w:numPr>
        <w:ind w:left="360"/>
        <w:rPr>
          <w:rFonts w:ascii="Tahoma" w:hAnsi="Tahoma" w:cs="Tahoma"/>
          <w:bCs/>
          <w:sz w:val="20"/>
          <w:szCs w:val="20"/>
        </w:rPr>
      </w:pPr>
      <w:r w:rsidRPr="000A61E1">
        <w:rPr>
          <w:rFonts w:ascii="Tahoma" w:hAnsi="Tahoma" w:cs="Tahoma"/>
          <w:bCs/>
          <w:sz w:val="20"/>
          <w:szCs w:val="20"/>
        </w:rPr>
        <w:t>Comply with company rules;</w:t>
      </w:r>
    </w:p>
    <w:p w:rsidR="001F01A8" w:rsidRDefault="001F01A8" w:rsidP="009633CA">
      <w:pPr>
        <w:pStyle w:val="ListParagraph"/>
        <w:numPr>
          <w:ilvl w:val="0"/>
          <w:numId w:val="6"/>
        </w:numPr>
        <w:ind w:left="360"/>
        <w:rPr>
          <w:rFonts w:ascii="Tahoma" w:hAnsi="Tahoma" w:cs="Tahoma"/>
          <w:bCs/>
          <w:sz w:val="20"/>
          <w:szCs w:val="20"/>
        </w:rPr>
      </w:pPr>
      <w:r w:rsidRPr="000A61E1">
        <w:rPr>
          <w:rFonts w:ascii="Tahoma" w:hAnsi="Tahoma" w:cs="Tahoma"/>
          <w:bCs/>
          <w:sz w:val="20"/>
          <w:szCs w:val="20"/>
        </w:rPr>
        <w:t>Wear</w:t>
      </w:r>
      <w:r>
        <w:rPr>
          <w:rFonts w:ascii="Tahoma" w:hAnsi="Tahoma" w:cs="Tahoma"/>
          <w:bCs/>
          <w:sz w:val="20"/>
          <w:szCs w:val="20"/>
        </w:rPr>
        <w:t xml:space="preserve"> all</w:t>
      </w:r>
      <w:r w:rsidRPr="000A61E1">
        <w:rPr>
          <w:rFonts w:ascii="Tahoma" w:hAnsi="Tahoma" w:cs="Tahoma"/>
          <w:bCs/>
          <w:sz w:val="20"/>
          <w:szCs w:val="20"/>
        </w:rPr>
        <w:t xml:space="preserve"> required PPE;</w:t>
      </w:r>
    </w:p>
    <w:p w:rsidR="001F01A8" w:rsidRPr="000A61E1" w:rsidRDefault="001F01A8" w:rsidP="009633CA">
      <w:pPr>
        <w:pStyle w:val="ListParagraph"/>
        <w:numPr>
          <w:ilvl w:val="0"/>
          <w:numId w:val="6"/>
        </w:numPr>
        <w:ind w:left="360"/>
        <w:rPr>
          <w:rFonts w:ascii="Tahoma" w:hAnsi="Tahoma" w:cs="Tahoma"/>
          <w:bCs/>
          <w:sz w:val="20"/>
          <w:szCs w:val="20"/>
        </w:rPr>
      </w:pPr>
      <w:r w:rsidRPr="000A61E1">
        <w:rPr>
          <w:rFonts w:ascii="Tahoma" w:hAnsi="Tahoma" w:cs="Tahoma"/>
          <w:bCs/>
          <w:sz w:val="20"/>
          <w:szCs w:val="20"/>
        </w:rPr>
        <w:t>Follow instructions and training that is received;</w:t>
      </w:r>
    </w:p>
    <w:p w:rsidR="001F01A8" w:rsidRPr="000A61E1" w:rsidRDefault="001F01A8" w:rsidP="009633CA">
      <w:pPr>
        <w:pStyle w:val="ListParagraph"/>
        <w:numPr>
          <w:ilvl w:val="0"/>
          <w:numId w:val="6"/>
        </w:numPr>
        <w:ind w:left="360"/>
        <w:rPr>
          <w:rFonts w:ascii="Tahoma" w:hAnsi="Tahoma" w:cs="Tahoma"/>
          <w:bCs/>
          <w:sz w:val="20"/>
          <w:szCs w:val="20"/>
        </w:rPr>
      </w:pPr>
      <w:r w:rsidRPr="000A61E1">
        <w:rPr>
          <w:rFonts w:ascii="Tahoma" w:hAnsi="Tahoma" w:cs="Tahoma"/>
          <w:bCs/>
          <w:sz w:val="20"/>
          <w:szCs w:val="20"/>
        </w:rPr>
        <w:t>Use tools and equipment as intended;</w:t>
      </w:r>
    </w:p>
    <w:p w:rsidR="001F01A8" w:rsidRDefault="001F01A8" w:rsidP="009633CA">
      <w:pPr>
        <w:pStyle w:val="ListParagraph"/>
        <w:numPr>
          <w:ilvl w:val="0"/>
          <w:numId w:val="6"/>
        </w:numPr>
        <w:ind w:left="360"/>
        <w:rPr>
          <w:rFonts w:ascii="Tahoma" w:hAnsi="Tahoma" w:cs="Tahoma"/>
          <w:bCs/>
          <w:sz w:val="20"/>
          <w:szCs w:val="20"/>
        </w:rPr>
      </w:pPr>
      <w:r w:rsidRPr="00E90FBA">
        <w:rPr>
          <w:rFonts w:ascii="Tahoma" w:hAnsi="Tahoma" w:cs="Tahoma"/>
          <w:bCs/>
          <w:sz w:val="20"/>
          <w:szCs w:val="20"/>
        </w:rPr>
        <w:t xml:space="preserve">Participate in safety talks and </w:t>
      </w:r>
      <w:r>
        <w:rPr>
          <w:rFonts w:ascii="Tahoma" w:hAnsi="Tahoma" w:cs="Tahoma"/>
          <w:bCs/>
          <w:sz w:val="20"/>
          <w:szCs w:val="20"/>
        </w:rPr>
        <w:t>m</w:t>
      </w:r>
      <w:r w:rsidRPr="00E90FBA">
        <w:rPr>
          <w:rFonts w:ascii="Tahoma" w:hAnsi="Tahoma" w:cs="Tahoma"/>
          <w:bCs/>
          <w:sz w:val="20"/>
          <w:szCs w:val="20"/>
        </w:rPr>
        <w:t>ake suggestions for safety practices;</w:t>
      </w:r>
    </w:p>
    <w:p w:rsidR="001F01A8" w:rsidRPr="00E90FBA" w:rsidRDefault="001F01A8" w:rsidP="009633CA">
      <w:pPr>
        <w:pStyle w:val="ListParagraph"/>
        <w:numPr>
          <w:ilvl w:val="0"/>
          <w:numId w:val="6"/>
        </w:numPr>
        <w:ind w:left="360"/>
        <w:rPr>
          <w:rFonts w:ascii="Tahoma" w:hAnsi="Tahoma" w:cs="Tahoma"/>
          <w:bCs/>
          <w:sz w:val="20"/>
          <w:szCs w:val="20"/>
        </w:rPr>
      </w:pPr>
      <w:r>
        <w:rPr>
          <w:rFonts w:ascii="Tahoma" w:hAnsi="Tahoma" w:cs="Tahoma"/>
          <w:bCs/>
          <w:sz w:val="20"/>
          <w:szCs w:val="20"/>
        </w:rPr>
        <w:t>Maintain a defensive driving approach at all times when operating trucks and mobile equipment;</w:t>
      </w:r>
    </w:p>
    <w:p w:rsidR="001F01A8" w:rsidRPr="000A61E1" w:rsidRDefault="001F01A8" w:rsidP="009633CA">
      <w:pPr>
        <w:pStyle w:val="ListParagraph"/>
        <w:numPr>
          <w:ilvl w:val="0"/>
          <w:numId w:val="6"/>
        </w:numPr>
        <w:ind w:left="360"/>
        <w:rPr>
          <w:rFonts w:ascii="Tahoma" w:hAnsi="Tahoma" w:cs="Tahoma"/>
          <w:sz w:val="20"/>
          <w:szCs w:val="20"/>
        </w:rPr>
      </w:pPr>
      <w:r w:rsidRPr="000A61E1">
        <w:rPr>
          <w:rFonts w:ascii="Tahoma" w:hAnsi="Tahoma" w:cs="Tahoma"/>
          <w:bCs/>
          <w:sz w:val="20"/>
          <w:szCs w:val="20"/>
        </w:rPr>
        <w:t>Set a good example for other employees.</w:t>
      </w:r>
    </w:p>
    <w:p w:rsidR="001F01A8" w:rsidRPr="000A61E1" w:rsidRDefault="001F01A8" w:rsidP="009633CA">
      <w:pPr>
        <w:ind w:left="360"/>
        <w:rPr>
          <w:rFonts w:ascii="Tahoma" w:hAnsi="Tahoma" w:cs="Tahoma"/>
          <w:b/>
          <w:bCs/>
          <w:sz w:val="20"/>
          <w:szCs w:val="20"/>
        </w:rPr>
        <w:sectPr w:rsidR="001F01A8" w:rsidRPr="000A61E1" w:rsidSect="00E90FBA">
          <w:type w:val="continuous"/>
          <w:pgSz w:w="12240" w:h="15840"/>
          <w:pgMar w:top="1440" w:right="1440" w:bottom="1440" w:left="1440" w:header="709" w:footer="709" w:gutter="0"/>
          <w:cols w:num="2" w:space="708"/>
          <w:docGrid w:linePitch="360"/>
        </w:sectPr>
      </w:pPr>
    </w:p>
    <w:p w:rsidR="001F01A8" w:rsidRDefault="001F01A8" w:rsidP="001F01A8">
      <w:pPr>
        <w:ind w:left="720"/>
        <w:rPr>
          <w:rFonts w:ascii="Tahoma" w:hAnsi="Tahoma" w:cs="Tahoma"/>
          <w:b/>
          <w:bCs/>
          <w:sz w:val="20"/>
          <w:szCs w:val="20"/>
        </w:rPr>
      </w:pPr>
    </w:p>
    <w:p w:rsidR="001F01A8" w:rsidRPr="000A61E1" w:rsidRDefault="001F01A8" w:rsidP="001F01A8">
      <w:pPr>
        <w:rPr>
          <w:rFonts w:ascii="Tahoma" w:hAnsi="Tahoma" w:cs="Tahoma"/>
          <w:sz w:val="20"/>
          <w:szCs w:val="20"/>
        </w:rPr>
      </w:pPr>
    </w:p>
    <w:p w:rsidR="00252C28" w:rsidRPr="000A61E1" w:rsidRDefault="00252C28" w:rsidP="00252C28">
      <w:pPr>
        <w:rPr>
          <w:rFonts w:ascii="Tahoma" w:hAnsi="Tahoma" w:cs="Tahoma"/>
          <w:b/>
          <w:bCs/>
          <w:sz w:val="20"/>
          <w:szCs w:val="20"/>
        </w:rPr>
      </w:pPr>
      <w:r w:rsidRPr="000A61E1">
        <w:rPr>
          <w:rFonts w:ascii="Tahoma" w:hAnsi="Tahoma" w:cs="Tahoma"/>
          <w:b/>
          <w:bCs/>
          <w:sz w:val="20"/>
          <w:szCs w:val="20"/>
        </w:rPr>
        <w:t xml:space="preserve">Safety </w:t>
      </w:r>
      <w:r w:rsidR="00890EA3">
        <w:rPr>
          <w:rFonts w:ascii="Tahoma" w:hAnsi="Tahoma" w:cs="Tahoma"/>
          <w:b/>
          <w:bCs/>
          <w:sz w:val="20"/>
          <w:szCs w:val="20"/>
        </w:rPr>
        <w:t>Coordinator</w:t>
      </w:r>
    </w:p>
    <w:p w:rsidR="007023FA" w:rsidRPr="000A61E1" w:rsidRDefault="007023FA" w:rsidP="00252C28">
      <w:pPr>
        <w:pStyle w:val="ListParagraph"/>
        <w:numPr>
          <w:ilvl w:val="0"/>
          <w:numId w:val="5"/>
        </w:numPr>
        <w:rPr>
          <w:rFonts w:ascii="Tahoma" w:hAnsi="Tahoma" w:cs="Tahoma"/>
          <w:bCs/>
          <w:sz w:val="20"/>
          <w:szCs w:val="20"/>
        </w:rPr>
        <w:sectPr w:rsidR="007023FA" w:rsidRPr="000A61E1" w:rsidSect="007008F1">
          <w:type w:val="continuous"/>
          <w:pgSz w:w="12240" w:h="15840"/>
          <w:pgMar w:top="1440" w:right="1440" w:bottom="1440" w:left="1440" w:header="709" w:footer="709" w:gutter="0"/>
          <w:cols w:space="708"/>
          <w:docGrid w:linePitch="360"/>
        </w:sectPr>
      </w:pPr>
    </w:p>
    <w:p w:rsidR="00252C28" w:rsidRPr="000A61E1" w:rsidRDefault="00252C28" w:rsidP="009633CA">
      <w:pPr>
        <w:pStyle w:val="ListParagraph"/>
        <w:numPr>
          <w:ilvl w:val="0"/>
          <w:numId w:val="5"/>
        </w:numPr>
        <w:ind w:left="360"/>
        <w:rPr>
          <w:rFonts w:ascii="Tahoma" w:hAnsi="Tahoma" w:cs="Tahoma"/>
          <w:bCs/>
          <w:sz w:val="20"/>
          <w:szCs w:val="20"/>
        </w:rPr>
      </w:pPr>
      <w:r w:rsidRPr="000A61E1">
        <w:rPr>
          <w:rFonts w:ascii="Tahoma" w:hAnsi="Tahoma" w:cs="Tahoma"/>
          <w:bCs/>
          <w:sz w:val="20"/>
          <w:szCs w:val="20"/>
        </w:rPr>
        <w:t>Provide leadership by personal example</w:t>
      </w:r>
      <w:r w:rsidR="007023FA" w:rsidRPr="000A61E1">
        <w:rPr>
          <w:rFonts w:ascii="Tahoma" w:hAnsi="Tahoma" w:cs="Tahoma"/>
          <w:bCs/>
          <w:sz w:val="20"/>
          <w:szCs w:val="20"/>
        </w:rPr>
        <w:t>;</w:t>
      </w:r>
    </w:p>
    <w:p w:rsidR="00252C28" w:rsidRPr="000A61E1" w:rsidRDefault="00252C28" w:rsidP="009633CA">
      <w:pPr>
        <w:pStyle w:val="ListParagraph"/>
        <w:numPr>
          <w:ilvl w:val="0"/>
          <w:numId w:val="5"/>
        </w:numPr>
        <w:ind w:left="360"/>
        <w:rPr>
          <w:rFonts w:ascii="Tahoma" w:hAnsi="Tahoma" w:cs="Tahoma"/>
          <w:bCs/>
          <w:sz w:val="20"/>
          <w:szCs w:val="20"/>
        </w:rPr>
      </w:pPr>
      <w:r w:rsidRPr="000A61E1">
        <w:rPr>
          <w:rFonts w:ascii="Tahoma" w:hAnsi="Tahoma" w:cs="Tahoma"/>
          <w:bCs/>
          <w:sz w:val="20"/>
          <w:szCs w:val="20"/>
        </w:rPr>
        <w:t>Assist in worker safety issues</w:t>
      </w:r>
      <w:r w:rsidR="007023FA" w:rsidRPr="000A61E1">
        <w:rPr>
          <w:rFonts w:ascii="Tahoma" w:hAnsi="Tahoma" w:cs="Tahoma"/>
          <w:bCs/>
          <w:sz w:val="20"/>
          <w:szCs w:val="20"/>
        </w:rPr>
        <w:t>;</w:t>
      </w:r>
    </w:p>
    <w:p w:rsidR="00252C28" w:rsidRPr="000A61E1" w:rsidRDefault="00252C28" w:rsidP="009633CA">
      <w:pPr>
        <w:pStyle w:val="ListParagraph"/>
        <w:numPr>
          <w:ilvl w:val="0"/>
          <w:numId w:val="5"/>
        </w:numPr>
        <w:ind w:left="360"/>
        <w:rPr>
          <w:rFonts w:ascii="Tahoma" w:hAnsi="Tahoma" w:cs="Tahoma"/>
          <w:bCs/>
          <w:sz w:val="20"/>
          <w:szCs w:val="20"/>
        </w:rPr>
      </w:pPr>
      <w:r w:rsidRPr="000A61E1">
        <w:rPr>
          <w:rFonts w:ascii="Tahoma" w:hAnsi="Tahoma" w:cs="Tahoma"/>
          <w:bCs/>
          <w:sz w:val="20"/>
          <w:szCs w:val="20"/>
        </w:rPr>
        <w:t xml:space="preserve">Assist in identification of </w:t>
      </w:r>
      <w:r w:rsidR="007023FA" w:rsidRPr="000A61E1">
        <w:rPr>
          <w:rFonts w:ascii="Tahoma" w:hAnsi="Tahoma" w:cs="Tahoma"/>
          <w:bCs/>
          <w:sz w:val="20"/>
          <w:szCs w:val="20"/>
        </w:rPr>
        <w:t>hazards</w:t>
      </w:r>
      <w:r w:rsidRPr="000A61E1">
        <w:rPr>
          <w:rFonts w:ascii="Tahoma" w:hAnsi="Tahoma" w:cs="Tahoma"/>
          <w:bCs/>
          <w:sz w:val="20"/>
          <w:szCs w:val="20"/>
        </w:rPr>
        <w:t xml:space="preserve"> through inspections and investigations</w:t>
      </w:r>
      <w:r w:rsidR="007023FA" w:rsidRPr="000A61E1">
        <w:rPr>
          <w:rFonts w:ascii="Tahoma" w:hAnsi="Tahoma" w:cs="Tahoma"/>
          <w:bCs/>
          <w:sz w:val="20"/>
          <w:szCs w:val="20"/>
        </w:rPr>
        <w:t>;</w:t>
      </w:r>
    </w:p>
    <w:p w:rsidR="00252C28" w:rsidRPr="000A61E1" w:rsidRDefault="00252C28" w:rsidP="009633CA">
      <w:pPr>
        <w:pStyle w:val="ListParagraph"/>
        <w:numPr>
          <w:ilvl w:val="0"/>
          <w:numId w:val="5"/>
        </w:numPr>
        <w:ind w:left="360"/>
        <w:rPr>
          <w:rFonts w:ascii="Tahoma" w:hAnsi="Tahoma" w:cs="Tahoma"/>
          <w:bCs/>
          <w:sz w:val="20"/>
          <w:szCs w:val="20"/>
        </w:rPr>
      </w:pPr>
      <w:r w:rsidRPr="000A61E1">
        <w:rPr>
          <w:rFonts w:ascii="Tahoma" w:hAnsi="Tahoma" w:cs="Tahoma"/>
          <w:bCs/>
          <w:sz w:val="20"/>
          <w:szCs w:val="20"/>
        </w:rPr>
        <w:t>Assist in the control or elimination of hazards</w:t>
      </w:r>
      <w:r w:rsidR="007023FA" w:rsidRPr="000A61E1">
        <w:rPr>
          <w:rFonts w:ascii="Tahoma" w:hAnsi="Tahoma" w:cs="Tahoma"/>
          <w:bCs/>
          <w:sz w:val="20"/>
          <w:szCs w:val="20"/>
        </w:rPr>
        <w:t>;</w:t>
      </w:r>
    </w:p>
    <w:p w:rsidR="00252C28" w:rsidRPr="000A61E1" w:rsidRDefault="00252C28" w:rsidP="009633CA">
      <w:pPr>
        <w:pStyle w:val="ListParagraph"/>
        <w:numPr>
          <w:ilvl w:val="0"/>
          <w:numId w:val="5"/>
        </w:numPr>
        <w:ind w:left="360"/>
        <w:rPr>
          <w:rFonts w:ascii="Tahoma" w:hAnsi="Tahoma" w:cs="Tahoma"/>
          <w:bCs/>
          <w:sz w:val="20"/>
          <w:szCs w:val="20"/>
        </w:rPr>
      </w:pPr>
      <w:r w:rsidRPr="000A61E1">
        <w:rPr>
          <w:rFonts w:ascii="Tahoma" w:hAnsi="Tahoma" w:cs="Tahoma"/>
          <w:bCs/>
          <w:sz w:val="20"/>
          <w:szCs w:val="20"/>
        </w:rPr>
        <w:t>Suggest and advise on PPE requirements</w:t>
      </w:r>
      <w:r w:rsidR="007023FA" w:rsidRPr="000A61E1">
        <w:rPr>
          <w:rFonts w:ascii="Tahoma" w:hAnsi="Tahoma" w:cs="Tahoma"/>
          <w:bCs/>
          <w:sz w:val="20"/>
          <w:szCs w:val="20"/>
        </w:rPr>
        <w:t>;</w:t>
      </w:r>
    </w:p>
    <w:p w:rsidR="00252C28" w:rsidRPr="000A61E1" w:rsidRDefault="00252C28" w:rsidP="009633CA">
      <w:pPr>
        <w:pStyle w:val="ListParagraph"/>
        <w:numPr>
          <w:ilvl w:val="0"/>
          <w:numId w:val="5"/>
        </w:numPr>
        <w:ind w:left="360"/>
        <w:rPr>
          <w:rFonts w:ascii="Tahoma" w:hAnsi="Tahoma" w:cs="Tahoma"/>
          <w:bCs/>
          <w:sz w:val="20"/>
          <w:szCs w:val="20"/>
        </w:rPr>
      </w:pPr>
      <w:r w:rsidRPr="000A61E1">
        <w:rPr>
          <w:rFonts w:ascii="Tahoma" w:hAnsi="Tahoma" w:cs="Tahoma"/>
          <w:bCs/>
          <w:sz w:val="20"/>
          <w:szCs w:val="20"/>
        </w:rPr>
        <w:t xml:space="preserve"> Conduct safety talks and refreshers for employees</w:t>
      </w:r>
      <w:r w:rsidR="007023FA" w:rsidRPr="000A61E1">
        <w:rPr>
          <w:rFonts w:ascii="Tahoma" w:hAnsi="Tahoma" w:cs="Tahoma"/>
          <w:bCs/>
          <w:sz w:val="20"/>
          <w:szCs w:val="20"/>
        </w:rPr>
        <w:t>.</w:t>
      </w:r>
    </w:p>
    <w:p w:rsidR="007023FA" w:rsidRPr="000A61E1" w:rsidRDefault="007023FA" w:rsidP="009633CA">
      <w:pPr>
        <w:ind w:left="360"/>
        <w:rPr>
          <w:rFonts w:ascii="Tahoma" w:hAnsi="Tahoma" w:cs="Tahoma"/>
          <w:b/>
          <w:bCs/>
          <w:sz w:val="20"/>
          <w:szCs w:val="20"/>
        </w:rPr>
        <w:sectPr w:rsidR="007023FA" w:rsidRPr="000A61E1" w:rsidSect="007008F1">
          <w:type w:val="continuous"/>
          <w:pgSz w:w="12240" w:h="15840"/>
          <w:pgMar w:top="1440" w:right="1440" w:bottom="1440" w:left="1440" w:header="709" w:footer="709" w:gutter="0"/>
          <w:cols w:num="2" w:space="708"/>
          <w:docGrid w:linePitch="360"/>
        </w:sectPr>
      </w:pPr>
    </w:p>
    <w:p w:rsidR="009633CA" w:rsidRDefault="009633CA" w:rsidP="00890EA3">
      <w:pPr>
        <w:rPr>
          <w:rFonts w:ascii="Tahoma" w:hAnsi="Tahoma" w:cs="Tahoma"/>
          <w:b/>
          <w:bCs/>
          <w:sz w:val="20"/>
          <w:szCs w:val="20"/>
        </w:rPr>
      </w:pPr>
    </w:p>
    <w:p w:rsidR="00890EA3" w:rsidRPr="00890EA3" w:rsidRDefault="00890EA3" w:rsidP="00890EA3">
      <w:pPr>
        <w:rPr>
          <w:rFonts w:ascii="Tahoma" w:hAnsi="Tahoma" w:cs="Tahoma"/>
          <w:b/>
          <w:bCs/>
          <w:sz w:val="20"/>
          <w:szCs w:val="20"/>
        </w:rPr>
      </w:pPr>
      <w:r w:rsidRPr="00890EA3">
        <w:rPr>
          <w:rFonts w:ascii="Tahoma" w:hAnsi="Tahoma" w:cs="Tahoma"/>
          <w:b/>
          <w:bCs/>
          <w:sz w:val="20"/>
          <w:szCs w:val="20"/>
        </w:rPr>
        <w:t>Indemnification of Safety Coordinator</w:t>
      </w:r>
    </w:p>
    <w:p w:rsidR="00252C28" w:rsidRPr="000A61E1" w:rsidRDefault="00890EA3" w:rsidP="009633CA">
      <w:pPr>
        <w:ind w:left="360"/>
        <w:jc w:val="both"/>
        <w:rPr>
          <w:rFonts w:ascii="Tahoma" w:hAnsi="Tahoma" w:cs="Tahoma"/>
          <w:b/>
          <w:bCs/>
          <w:sz w:val="20"/>
          <w:szCs w:val="20"/>
        </w:rPr>
      </w:pPr>
      <w:r w:rsidRPr="00890EA3">
        <w:rPr>
          <w:rFonts w:ascii="Tahoma" w:hAnsi="Tahoma" w:cs="Tahoma"/>
          <w:bCs/>
          <w:sz w:val="20"/>
          <w:szCs w:val="20"/>
        </w:rPr>
        <w:t>The Employer hereby agrees that in the event that the Safety Coordinator is the subject of an investigation, prosecution or other legal proceeding connected to any workplace injury, illness or safety incident or otherwise stemming from the Safety Coordinator’s duties as manager of the Employer’s occupational health and safety system, procedures and policies, the Employer shall defend the Safety Coordinator in such investigation, prosecution or other legal proceeding. Such obligation includes, but is not limited to, payment of or reimbursement for the legal fees, fines or other expenses incurred by the Safety Coordinator in connection with said investigation, prosecution or other legal proceeding.</w:t>
      </w:r>
    </w:p>
    <w:sectPr w:rsidR="00252C28" w:rsidRPr="000A61E1" w:rsidSect="00E90FBA">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8A" w:rsidRDefault="00940E8A" w:rsidP="00424A66">
      <w:r>
        <w:separator/>
      </w:r>
    </w:p>
  </w:endnote>
  <w:endnote w:type="continuationSeparator" w:id="0">
    <w:p w:rsidR="00940E8A" w:rsidRDefault="00940E8A" w:rsidP="0042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8A" w:rsidRDefault="00940E8A" w:rsidP="00424A66">
      <w:r>
        <w:separator/>
      </w:r>
    </w:p>
  </w:footnote>
  <w:footnote w:type="continuationSeparator" w:id="0">
    <w:p w:rsidR="00940E8A" w:rsidRDefault="00940E8A" w:rsidP="0042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7C" w:rsidRPr="00424A66" w:rsidRDefault="007F3348" w:rsidP="00721E7C">
    <w:pPr>
      <w:jc w:val="center"/>
      <w:rPr>
        <w:rFonts w:ascii="Tahoma" w:hAnsi="Tahoma" w:cs="Tahoma"/>
        <w:b/>
        <w:bCs/>
        <w:sz w:val="20"/>
        <w:szCs w:val="20"/>
      </w:rPr>
    </w:pPr>
    <w:r>
      <w:rPr>
        <w:rFonts w:ascii="Tahoma" w:hAnsi="Tahoma" w:cs="Tahoma"/>
        <w:b/>
        <w:bCs/>
        <w:sz w:val="20"/>
        <w:szCs w:val="20"/>
      </w:rPr>
      <w:t xml:space="preserve">Bristal Hauling Inc. </w:t>
    </w:r>
    <w:r w:rsidR="00721E7C" w:rsidRPr="00424A66">
      <w:rPr>
        <w:rFonts w:ascii="Tahoma" w:hAnsi="Tahoma" w:cs="Tahoma"/>
        <w:b/>
        <w:bCs/>
        <w:sz w:val="20"/>
        <w:szCs w:val="20"/>
      </w:rPr>
      <w:t>Safety Program</w:t>
    </w:r>
  </w:p>
  <w:p w:rsidR="00721E7C" w:rsidRPr="00721E7C" w:rsidRDefault="00721E7C" w:rsidP="00721E7C">
    <w:pPr>
      <w:jc w:val="center"/>
      <w:rPr>
        <w:rFonts w:ascii="Tahoma" w:hAnsi="Tahoma" w:cs="Tahoma"/>
        <w:b/>
        <w:bCs/>
        <w:sz w:val="20"/>
        <w:szCs w:val="20"/>
      </w:rPr>
    </w:pPr>
    <w:r w:rsidRPr="00424A66">
      <w:rPr>
        <w:rFonts w:ascii="Tahoma" w:hAnsi="Tahoma" w:cs="Tahoma"/>
        <w:b/>
        <w:bCs/>
        <w:sz w:val="20"/>
        <w:szCs w:val="20"/>
      </w:rPr>
      <w:t>Safety Policy – Our Commitment to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15A6D"/>
    <w:rsid w:val="00083223"/>
    <w:rsid w:val="000A34EC"/>
    <w:rsid w:val="000A61E1"/>
    <w:rsid w:val="0011131D"/>
    <w:rsid w:val="001B0DEE"/>
    <w:rsid w:val="001C66DD"/>
    <w:rsid w:val="001F01A8"/>
    <w:rsid w:val="0020199E"/>
    <w:rsid w:val="00252C28"/>
    <w:rsid w:val="00277238"/>
    <w:rsid w:val="002909BE"/>
    <w:rsid w:val="002B0AAA"/>
    <w:rsid w:val="002C311F"/>
    <w:rsid w:val="002D1858"/>
    <w:rsid w:val="002E27B9"/>
    <w:rsid w:val="00307355"/>
    <w:rsid w:val="003251B3"/>
    <w:rsid w:val="004168FC"/>
    <w:rsid w:val="00422124"/>
    <w:rsid w:val="00424A66"/>
    <w:rsid w:val="0049671F"/>
    <w:rsid w:val="004C1D9D"/>
    <w:rsid w:val="005D6D80"/>
    <w:rsid w:val="005E4A77"/>
    <w:rsid w:val="005E740D"/>
    <w:rsid w:val="006A47F4"/>
    <w:rsid w:val="006B0155"/>
    <w:rsid w:val="006C7749"/>
    <w:rsid w:val="006E7863"/>
    <w:rsid w:val="007008F1"/>
    <w:rsid w:val="007023FA"/>
    <w:rsid w:val="00721E7C"/>
    <w:rsid w:val="007256EB"/>
    <w:rsid w:val="00744B2F"/>
    <w:rsid w:val="007A354F"/>
    <w:rsid w:val="007F3348"/>
    <w:rsid w:val="007F687E"/>
    <w:rsid w:val="00863C36"/>
    <w:rsid w:val="00890EA3"/>
    <w:rsid w:val="008E011A"/>
    <w:rsid w:val="008E7915"/>
    <w:rsid w:val="00940E8A"/>
    <w:rsid w:val="00952D91"/>
    <w:rsid w:val="00961564"/>
    <w:rsid w:val="009633CA"/>
    <w:rsid w:val="00A31F02"/>
    <w:rsid w:val="00A7790A"/>
    <w:rsid w:val="00AC1B1C"/>
    <w:rsid w:val="00B1118E"/>
    <w:rsid w:val="00B12CE7"/>
    <w:rsid w:val="00B37316"/>
    <w:rsid w:val="00BC346E"/>
    <w:rsid w:val="00C21BFD"/>
    <w:rsid w:val="00C777EE"/>
    <w:rsid w:val="00C924BA"/>
    <w:rsid w:val="00D772B4"/>
    <w:rsid w:val="00D86C10"/>
    <w:rsid w:val="00DA01E8"/>
    <w:rsid w:val="00DB10D9"/>
    <w:rsid w:val="00DC3AF7"/>
    <w:rsid w:val="00E067D1"/>
    <w:rsid w:val="00E10BFE"/>
    <w:rsid w:val="00E430C7"/>
    <w:rsid w:val="00E90FBA"/>
    <w:rsid w:val="00EF504B"/>
    <w:rsid w:val="00F419AD"/>
    <w:rsid w:val="00F60D51"/>
    <w:rsid w:val="00F6667B"/>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E9152-771C-42E9-856B-FA8CB7BA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paragraph" w:styleId="Header">
    <w:name w:val="header"/>
    <w:basedOn w:val="Normal"/>
    <w:link w:val="HeaderChar"/>
    <w:uiPriority w:val="99"/>
    <w:unhideWhenUsed/>
    <w:rsid w:val="00424A66"/>
    <w:pPr>
      <w:tabs>
        <w:tab w:val="center" w:pos="4680"/>
        <w:tab w:val="right" w:pos="9360"/>
      </w:tabs>
    </w:pPr>
  </w:style>
  <w:style w:type="character" w:customStyle="1" w:styleId="HeaderChar">
    <w:name w:val="Header Char"/>
    <w:basedOn w:val="DefaultParagraphFont"/>
    <w:link w:val="Header"/>
    <w:uiPriority w:val="99"/>
    <w:rsid w:val="00424A6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24A66"/>
    <w:pPr>
      <w:tabs>
        <w:tab w:val="center" w:pos="4680"/>
        <w:tab w:val="right" w:pos="9360"/>
      </w:tabs>
    </w:pPr>
  </w:style>
  <w:style w:type="character" w:customStyle="1" w:styleId="FooterChar">
    <w:name w:val="Footer Char"/>
    <w:basedOn w:val="DefaultParagraphFont"/>
    <w:link w:val="Footer"/>
    <w:uiPriority w:val="99"/>
    <w:rsid w:val="00424A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849">
      <w:bodyDiv w:val="1"/>
      <w:marLeft w:val="0"/>
      <w:marRight w:val="0"/>
      <w:marTop w:val="0"/>
      <w:marBottom w:val="0"/>
      <w:divBdr>
        <w:top w:val="none" w:sz="0" w:space="0" w:color="auto"/>
        <w:left w:val="none" w:sz="0" w:space="0" w:color="auto"/>
        <w:bottom w:val="none" w:sz="0" w:space="0" w:color="auto"/>
        <w:right w:val="none" w:sz="0" w:space="0" w:color="auto"/>
      </w:divBdr>
    </w:div>
    <w:div w:id="3195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62B9-C31A-473D-BC37-D7231666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Safety Policy</dc:subject>
  <dc:creator>Serenity</dc:creator>
  <cp:keywords/>
  <dc:description/>
  <cp:lastModifiedBy>Bristal Hauling</cp:lastModifiedBy>
  <cp:revision>44</cp:revision>
  <cp:lastPrinted>2015-02-10T15:20:00Z</cp:lastPrinted>
  <dcterms:created xsi:type="dcterms:W3CDTF">2009-08-28T16:58:00Z</dcterms:created>
  <dcterms:modified xsi:type="dcterms:W3CDTF">2016-07-05T13:24:00Z</dcterms:modified>
</cp:coreProperties>
</file>